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CBBB" w14:textId="25C750D8" w:rsidR="00EE16A4" w:rsidRPr="0064027D" w:rsidRDefault="008339C5" w:rsidP="009C6929">
      <w:pPr>
        <w:spacing w:after="0" w:line="240" w:lineRule="auto"/>
        <w:jc w:val="center"/>
        <w:rPr>
          <w:rFonts w:ascii="Bookman Old Style" w:hAnsi="Bookman Old Style" w:cs="Humanst521XBdCnPL-Regular"/>
          <w:b/>
          <w:sz w:val="36"/>
          <w:szCs w:val="36"/>
          <w:lang w:val="de-DE"/>
        </w:rPr>
      </w:pPr>
      <w:r w:rsidRPr="00EE6A22">
        <w:rPr>
          <w:rFonts w:ascii="Bookman Old Style" w:hAnsi="Bookman Old Style"/>
          <w:b/>
          <w:sz w:val="32"/>
          <w:szCs w:val="32"/>
        </w:rPr>
        <w:t xml:space="preserve"> </w:t>
      </w:r>
      <w:r w:rsidR="00EE6A22" w:rsidRPr="0064027D">
        <w:rPr>
          <w:rFonts w:ascii="Bookman Old Style" w:hAnsi="Bookman Old Style"/>
          <w:b/>
          <w:sz w:val="36"/>
          <w:szCs w:val="36"/>
        </w:rPr>
        <w:t xml:space="preserve">Samolotowa </w:t>
      </w:r>
      <w:proofErr w:type="spellStart"/>
      <w:r w:rsidR="00EE16A4" w:rsidRPr="0064027D">
        <w:rPr>
          <w:rFonts w:ascii="Bookman Old Style" w:hAnsi="Bookman Old Style" w:cs="Humanst521XBdCnPL-Regular"/>
          <w:b/>
          <w:sz w:val="36"/>
          <w:szCs w:val="36"/>
          <w:lang w:val="de-DE"/>
        </w:rPr>
        <w:t>Pielgrzymka</w:t>
      </w:r>
      <w:proofErr w:type="spellEnd"/>
      <w:r w:rsidR="00EE16A4" w:rsidRPr="0064027D">
        <w:rPr>
          <w:rFonts w:ascii="Bookman Old Style" w:hAnsi="Bookman Old Style" w:cs="Humanst521XBdCnPL-Regular"/>
          <w:b/>
          <w:sz w:val="36"/>
          <w:szCs w:val="36"/>
          <w:lang w:val="de-DE"/>
        </w:rPr>
        <w:t xml:space="preserve"> do </w:t>
      </w:r>
      <w:proofErr w:type="spellStart"/>
      <w:r w:rsidR="002F7B9F">
        <w:rPr>
          <w:rFonts w:ascii="Bookman Old Style" w:hAnsi="Bookman Old Style" w:cs="Humanst521XBdCnPL-Regular"/>
          <w:b/>
          <w:sz w:val="36"/>
          <w:szCs w:val="36"/>
          <w:lang w:val="de-DE"/>
        </w:rPr>
        <w:t>Toskanii</w:t>
      </w:r>
      <w:proofErr w:type="spellEnd"/>
      <w:r w:rsidR="002F7B9F">
        <w:rPr>
          <w:rFonts w:ascii="Bookman Old Style" w:hAnsi="Bookman Old Style" w:cs="Humanst521XBdCnPL-Regular"/>
          <w:b/>
          <w:sz w:val="36"/>
          <w:szCs w:val="36"/>
          <w:lang w:val="de-DE"/>
        </w:rPr>
        <w:t xml:space="preserve"> – </w:t>
      </w:r>
      <w:r w:rsidR="009B7D6B">
        <w:rPr>
          <w:rFonts w:ascii="Bookman Old Style" w:hAnsi="Bookman Old Style" w:cs="Humanst521XBdCnPL-Regular"/>
          <w:b/>
          <w:sz w:val="36"/>
          <w:szCs w:val="36"/>
          <w:lang w:val="de-DE"/>
        </w:rPr>
        <w:t>7</w:t>
      </w:r>
      <w:r w:rsidR="009C6929" w:rsidRPr="0064027D">
        <w:rPr>
          <w:rFonts w:ascii="Bookman Old Style" w:hAnsi="Bookman Old Style" w:cs="Humanst521XBdCnPL-Regular"/>
          <w:b/>
          <w:sz w:val="36"/>
          <w:szCs w:val="36"/>
          <w:lang w:val="de-DE"/>
        </w:rPr>
        <w:t xml:space="preserve"> </w:t>
      </w:r>
      <w:proofErr w:type="spellStart"/>
      <w:r w:rsidR="009C6929" w:rsidRPr="0064027D">
        <w:rPr>
          <w:rFonts w:ascii="Bookman Old Style" w:hAnsi="Bookman Old Style" w:cs="Humanst521XBdCnPL-Regular"/>
          <w:b/>
          <w:sz w:val="36"/>
          <w:szCs w:val="36"/>
          <w:lang w:val="de-DE"/>
        </w:rPr>
        <w:t>dni</w:t>
      </w:r>
      <w:proofErr w:type="spellEnd"/>
      <w:r w:rsidR="00EE16A4" w:rsidRPr="0064027D">
        <w:rPr>
          <w:rFonts w:ascii="Arial" w:hAnsi="Arial" w:cs="Arial"/>
          <w:noProof/>
          <w:color w:val="0000FF"/>
          <w:sz w:val="36"/>
          <w:szCs w:val="36"/>
          <w:shd w:val="clear" w:color="auto" w:fill="CCCCCC"/>
          <w:lang w:val="de-DE" w:eastAsia="pl-PL"/>
        </w:rPr>
        <w:t xml:space="preserve"> </w:t>
      </w:r>
    </w:p>
    <w:p w14:paraId="19B894F0" w14:textId="17FF6F51" w:rsidR="00051722" w:rsidRPr="001D4B95" w:rsidRDefault="002C5C03" w:rsidP="004A57E4">
      <w:pPr>
        <w:spacing w:after="0" w:line="240" w:lineRule="auto"/>
        <w:rPr>
          <w:rFonts w:ascii="Bookman Old Style" w:hAnsi="Bookman Old Style"/>
          <w:b/>
          <w:sz w:val="20"/>
        </w:rPr>
      </w:pPr>
      <w:r w:rsidRPr="00BF6AB7">
        <w:rPr>
          <w:noProof/>
          <w:lang w:eastAsia="pl-PL"/>
        </w:rPr>
        <w:drawing>
          <wp:anchor distT="0" distB="0" distL="114300" distR="114300" simplePos="0" relativeHeight="251672064" behindDoc="1" locked="0" layoutInCell="1" allowOverlap="1" wp14:anchorId="457C81A8" wp14:editId="3D5E3B36">
            <wp:simplePos x="0" y="0"/>
            <wp:positionH relativeFrom="margin">
              <wp:align>right</wp:align>
            </wp:positionH>
            <wp:positionV relativeFrom="margin">
              <wp:posOffset>419735</wp:posOffset>
            </wp:positionV>
            <wp:extent cx="2171700" cy="1552575"/>
            <wp:effectExtent l="0" t="0" r="0" b="9525"/>
            <wp:wrapTight wrapText="bothSides">
              <wp:wrapPolygon edited="0">
                <wp:start x="0" y="0"/>
                <wp:lineTo x="0" y="21467"/>
                <wp:lineTo x="21411" y="21467"/>
                <wp:lineTo x="21411" y="0"/>
                <wp:lineTo x="0" y="0"/>
              </wp:wrapPolygon>
            </wp:wrapTight>
            <wp:docPr id="10" name="Obraz 12" descr="http://i.telegraph.co.uk/multimedia/archive/01685/pisa-1_1685628c.jpg">
              <a:extLst xmlns:a="http://schemas.openxmlformats.org/drawingml/2006/main">
                <a:ext uri="{FF2B5EF4-FFF2-40B4-BE49-F238E27FC236}">
                  <a16:creationId xmlns:a16="http://schemas.microsoft.com/office/drawing/2014/main" id="{AF6ADCBF-4A9E-489D-A974-0897D49430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.telegraph.co.uk/multimedia/archive/01685/pisa-1_1685628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5136" behindDoc="1" locked="0" layoutInCell="1" allowOverlap="1" wp14:anchorId="7F8016B2" wp14:editId="4D430084">
            <wp:simplePos x="0" y="0"/>
            <wp:positionH relativeFrom="column">
              <wp:posOffset>78761</wp:posOffset>
            </wp:positionH>
            <wp:positionV relativeFrom="paragraph">
              <wp:posOffset>160913</wp:posOffset>
            </wp:positionV>
            <wp:extent cx="2237740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330" y="21464"/>
                <wp:lineTo x="21330" y="0"/>
                <wp:lineTo x="0" y="0"/>
              </wp:wrapPolygon>
            </wp:wrapTight>
            <wp:docPr id="12" name="Picture 12" descr="Włochy Florence Santa Maria Del Fioreduomo Di Firenze - zdjęcia stockowe i  więcej obrazów Florencja - Włochy - iStock">
              <a:extLst xmlns:a="http://schemas.openxmlformats.org/drawingml/2006/main">
                <a:ext uri="{FF2B5EF4-FFF2-40B4-BE49-F238E27FC236}">
                  <a16:creationId xmlns:a16="http://schemas.microsoft.com/office/drawing/2014/main" id="{1B8ECDA1-7490-4A97-9BA7-605C59DD70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łochy Florence Santa Maria Del Fioreduomo Di Firenze - zdjęcia stockowe i  więcej obrazów Florencja - Włochy - i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A65DC1" w14:textId="631256B7" w:rsidR="003D0A3F" w:rsidRDefault="00555E63" w:rsidP="004A57E4">
      <w:pPr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pl-PL"/>
        </w:rPr>
        <w:drawing>
          <wp:anchor distT="0" distB="0" distL="114300" distR="114300" simplePos="0" relativeHeight="251674112" behindDoc="0" locked="0" layoutInCell="1" allowOverlap="1" wp14:anchorId="01BB3510" wp14:editId="1F847FE1">
            <wp:simplePos x="0" y="0"/>
            <wp:positionH relativeFrom="margin">
              <wp:posOffset>2400300</wp:posOffset>
            </wp:positionH>
            <wp:positionV relativeFrom="margin">
              <wp:posOffset>429895</wp:posOffset>
            </wp:positionV>
            <wp:extent cx="2279015" cy="1524000"/>
            <wp:effectExtent l="0" t="0" r="6985" b="0"/>
            <wp:wrapSquare wrapText="bothSides"/>
            <wp:docPr id="4" name="Obraz 3" descr="Znalezione obrazy dla zapytania cinque terre">
              <a:hlinkClick xmlns:a="http://schemas.openxmlformats.org/drawingml/2006/main" r:id="rId9" tgtFrame="&quot;_blank&quot;"/>
              <a:extLst xmlns:a="http://schemas.openxmlformats.org/drawingml/2006/main">
                <a:ext uri="{FF2B5EF4-FFF2-40B4-BE49-F238E27FC236}">
                  <a16:creationId xmlns:a16="http://schemas.microsoft.com/office/drawing/2014/main" id="{B9C32AF2-BA0A-48C8-AD85-382117DB20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cinque terre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B0DE8" w14:textId="636C9FE5" w:rsidR="004A57E4" w:rsidRPr="00846980" w:rsidRDefault="00435CF0" w:rsidP="004A57E4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846980">
        <w:rPr>
          <w:rFonts w:ascii="Bookman Old Style" w:hAnsi="Bookman Old Style"/>
          <w:b/>
          <w:bCs/>
          <w:sz w:val="20"/>
          <w:szCs w:val="20"/>
        </w:rPr>
        <w:t>DZIEŃ 1</w:t>
      </w:r>
      <w:r w:rsidR="004A57E4" w:rsidRPr="00846980">
        <w:rPr>
          <w:rFonts w:ascii="Bookman Old Style" w:hAnsi="Bookman Old Style"/>
          <w:b/>
          <w:bCs/>
          <w:sz w:val="20"/>
          <w:szCs w:val="20"/>
        </w:rPr>
        <w:t xml:space="preserve">      </w:t>
      </w:r>
      <w:r w:rsidR="001A365B" w:rsidRPr="00846980">
        <w:rPr>
          <w:rFonts w:ascii="Bookman Old Style" w:hAnsi="Bookman Old Style"/>
          <w:b/>
          <w:bCs/>
          <w:sz w:val="20"/>
          <w:szCs w:val="20"/>
        </w:rPr>
        <w:t xml:space="preserve">   </w:t>
      </w:r>
      <w:r w:rsidR="00015DF5">
        <w:rPr>
          <w:rFonts w:ascii="Bookman Old Style" w:hAnsi="Bookman Old Style"/>
          <w:b/>
          <w:bCs/>
          <w:sz w:val="20"/>
          <w:szCs w:val="20"/>
        </w:rPr>
        <w:t>PIZA</w:t>
      </w:r>
    </w:p>
    <w:p w14:paraId="51F5C9CD" w14:textId="7FF6ACC9" w:rsidR="00846980" w:rsidRDefault="004A57E4" w:rsidP="004A57E4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846980">
        <w:rPr>
          <w:rFonts w:ascii="Bookman Old Style" w:hAnsi="Bookman Old Style"/>
          <w:sz w:val="20"/>
          <w:szCs w:val="20"/>
        </w:rPr>
        <w:t>Zbiórka pielgrzymów na Lotnisku Warszawa Okęcie. Odprawa bagażowa o godz. 0</w:t>
      </w:r>
      <w:r w:rsidR="00015DF5">
        <w:rPr>
          <w:rFonts w:ascii="Bookman Old Style" w:hAnsi="Bookman Old Style"/>
          <w:sz w:val="20"/>
          <w:szCs w:val="20"/>
        </w:rPr>
        <w:t>6</w:t>
      </w:r>
      <w:r w:rsidRPr="00846980">
        <w:rPr>
          <w:rFonts w:ascii="Bookman Old Style" w:hAnsi="Bookman Old Style"/>
          <w:sz w:val="20"/>
          <w:szCs w:val="20"/>
        </w:rPr>
        <w:t>.</w:t>
      </w:r>
      <w:r w:rsidR="001914CD">
        <w:rPr>
          <w:rFonts w:ascii="Bookman Old Style" w:hAnsi="Bookman Old Style"/>
          <w:sz w:val="20"/>
          <w:szCs w:val="20"/>
        </w:rPr>
        <w:t>3</w:t>
      </w:r>
      <w:r w:rsidRPr="00846980">
        <w:rPr>
          <w:rFonts w:ascii="Bookman Old Style" w:hAnsi="Bookman Old Style"/>
          <w:sz w:val="20"/>
          <w:szCs w:val="20"/>
        </w:rPr>
        <w:t xml:space="preserve">5 i wylot do </w:t>
      </w:r>
      <w:r w:rsidR="00015DF5">
        <w:rPr>
          <w:rFonts w:ascii="Bookman Old Style" w:hAnsi="Bookman Old Style"/>
          <w:sz w:val="20"/>
          <w:szCs w:val="20"/>
        </w:rPr>
        <w:t>Bolonii</w:t>
      </w:r>
      <w:r w:rsidRPr="00846980">
        <w:rPr>
          <w:rFonts w:ascii="Bookman Old Style" w:hAnsi="Bookman Old Style"/>
          <w:sz w:val="20"/>
          <w:szCs w:val="20"/>
        </w:rPr>
        <w:t xml:space="preserve"> </w:t>
      </w:r>
    </w:p>
    <w:p w14:paraId="0C6E7A01" w14:textId="5B1D30DB" w:rsidR="00015DF5" w:rsidRDefault="004A57E4" w:rsidP="004A57E4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491A75">
        <w:rPr>
          <w:rFonts w:ascii="Bookman Old Style" w:hAnsi="Bookman Old Style"/>
          <w:sz w:val="20"/>
          <w:szCs w:val="20"/>
        </w:rPr>
        <w:t>o godz. 0</w:t>
      </w:r>
      <w:r w:rsidR="00015DF5">
        <w:rPr>
          <w:rFonts w:ascii="Bookman Old Style" w:hAnsi="Bookman Old Style"/>
          <w:sz w:val="20"/>
          <w:szCs w:val="20"/>
        </w:rPr>
        <w:t>8</w:t>
      </w:r>
      <w:r w:rsidRPr="00491A75">
        <w:rPr>
          <w:rFonts w:ascii="Bookman Old Style" w:hAnsi="Bookman Old Style"/>
          <w:sz w:val="20"/>
          <w:szCs w:val="20"/>
        </w:rPr>
        <w:t>.</w:t>
      </w:r>
      <w:r w:rsidR="001914CD">
        <w:rPr>
          <w:rFonts w:ascii="Bookman Old Style" w:hAnsi="Bookman Old Style"/>
          <w:sz w:val="20"/>
          <w:szCs w:val="20"/>
        </w:rPr>
        <w:t>3</w:t>
      </w:r>
      <w:r w:rsidRPr="00491A75">
        <w:rPr>
          <w:rFonts w:ascii="Bookman Old Style" w:hAnsi="Bookman Old Style"/>
          <w:sz w:val="20"/>
          <w:szCs w:val="20"/>
        </w:rPr>
        <w:t xml:space="preserve">5. Przylot na lotnisko </w:t>
      </w:r>
      <w:r w:rsidR="00015DF5">
        <w:rPr>
          <w:rFonts w:ascii="Bookman Old Style" w:hAnsi="Bookman Old Style"/>
          <w:sz w:val="20"/>
          <w:szCs w:val="20"/>
        </w:rPr>
        <w:t>w Bolonii</w:t>
      </w:r>
      <w:r w:rsidRPr="00491A75">
        <w:rPr>
          <w:rFonts w:ascii="Bookman Old Style" w:hAnsi="Bookman Old Style"/>
          <w:sz w:val="20"/>
          <w:szCs w:val="20"/>
        </w:rPr>
        <w:t xml:space="preserve"> godz. </w:t>
      </w:r>
      <w:r w:rsidR="00015DF5">
        <w:rPr>
          <w:rFonts w:ascii="Bookman Old Style" w:hAnsi="Bookman Old Style"/>
          <w:sz w:val="20"/>
          <w:szCs w:val="20"/>
        </w:rPr>
        <w:t>10</w:t>
      </w:r>
      <w:r w:rsidRPr="00491A75">
        <w:rPr>
          <w:rFonts w:ascii="Bookman Old Style" w:hAnsi="Bookman Old Style"/>
          <w:sz w:val="20"/>
          <w:szCs w:val="20"/>
        </w:rPr>
        <w:t>.</w:t>
      </w:r>
      <w:r w:rsidR="001914CD">
        <w:rPr>
          <w:rFonts w:ascii="Bookman Old Style" w:hAnsi="Bookman Old Style"/>
          <w:sz w:val="20"/>
          <w:szCs w:val="20"/>
        </w:rPr>
        <w:t>4</w:t>
      </w:r>
      <w:r w:rsidRPr="00491A75">
        <w:rPr>
          <w:rFonts w:ascii="Bookman Old Style" w:hAnsi="Bookman Old Style"/>
          <w:sz w:val="20"/>
          <w:szCs w:val="20"/>
        </w:rPr>
        <w:t xml:space="preserve">5. Odbiór bagażów </w:t>
      </w:r>
      <w:r w:rsidR="00491A75" w:rsidRPr="00491A75">
        <w:rPr>
          <w:rFonts w:ascii="Bookman Old Style" w:hAnsi="Bookman Old Style"/>
          <w:sz w:val="20"/>
          <w:szCs w:val="20"/>
        </w:rPr>
        <w:t xml:space="preserve">i przejazd </w:t>
      </w:r>
      <w:r w:rsidR="001914CD" w:rsidRPr="001914CD">
        <w:rPr>
          <w:rFonts w:ascii="Bookman Old Style" w:hAnsi="Bookman Old Style"/>
          <w:sz w:val="20"/>
          <w:szCs w:val="20"/>
        </w:rPr>
        <w:t xml:space="preserve">na </w:t>
      </w:r>
      <w:r w:rsidR="00015DF5" w:rsidRPr="00015DF5">
        <w:rPr>
          <w:rFonts w:ascii="Bookman Old Style" w:hAnsi="Bookman Old Style"/>
          <w:sz w:val="20"/>
          <w:szCs w:val="20"/>
        </w:rPr>
        <w:t>Pizy, która była jedną</w:t>
      </w:r>
      <w:r w:rsidR="009B0853">
        <w:rPr>
          <w:rFonts w:ascii="Bookman Old Style" w:hAnsi="Bookman Old Style"/>
          <w:sz w:val="20"/>
          <w:szCs w:val="20"/>
        </w:rPr>
        <w:t xml:space="preserve">    </w:t>
      </w:r>
      <w:r w:rsidR="00015DF5" w:rsidRPr="00015DF5">
        <w:rPr>
          <w:rFonts w:ascii="Bookman Old Style" w:hAnsi="Bookman Old Style"/>
          <w:sz w:val="20"/>
          <w:szCs w:val="20"/>
        </w:rPr>
        <w:t xml:space="preserve"> z czterech włoskich Republik Morskich. W programie zwiedzanie: </w:t>
      </w:r>
      <w:proofErr w:type="spellStart"/>
      <w:r w:rsidR="00015DF5" w:rsidRPr="00015DF5">
        <w:rPr>
          <w:rFonts w:ascii="Bookman Old Style" w:hAnsi="Bookman Old Style"/>
          <w:sz w:val="20"/>
          <w:szCs w:val="20"/>
        </w:rPr>
        <w:t>Campo</w:t>
      </w:r>
      <w:proofErr w:type="spellEnd"/>
      <w:r w:rsidR="00015DF5" w:rsidRPr="00015DF5">
        <w:rPr>
          <w:rFonts w:ascii="Bookman Old Style" w:hAnsi="Bookman Old Style"/>
          <w:sz w:val="20"/>
          <w:szCs w:val="20"/>
        </w:rPr>
        <w:t xml:space="preserve"> dei </w:t>
      </w:r>
      <w:proofErr w:type="spellStart"/>
      <w:r w:rsidR="00015DF5" w:rsidRPr="00015DF5">
        <w:rPr>
          <w:rFonts w:ascii="Bookman Old Style" w:hAnsi="Bookman Old Style"/>
          <w:sz w:val="20"/>
          <w:szCs w:val="20"/>
        </w:rPr>
        <w:t>Miracoli</w:t>
      </w:r>
      <w:proofErr w:type="spellEnd"/>
      <w:r w:rsidR="00015DF5" w:rsidRPr="00015DF5">
        <w:rPr>
          <w:rFonts w:ascii="Bookman Old Style" w:hAnsi="Bookman Old Style"/>
          <w:sz w:val="20"/>
          <w:szCs w:val="20"/>
        </w:rPr>
        <w:t xml:space="preserve"> (czyli Pola Cudów)</w:t>
      </w:r>
      <w:r w:rsidR="009B0853">
        <w:rPr>
          <w:rFonts w:ascii="Bookman Old Style" w:hAnsi="Bookman Old Style"/>
          <w:sz w:val="20"/>
          <w:szCs w:val="20"/>
        </w:rPr>
        <w:t xml:space="preserve"> </w:t>
      </w:r>
      <w:r w:rsidR="00015DF5" w:rsidRPr="00015DF5">
        <w:rPr>
          <w:rFonts w:ascii="Bookman Old Style" w:hAnsi="Bookman Old Style"/>
          <w:sz w:val="20"/>
          <w:szCs w:val="20"/>
        </w:rPr>
        <w:t>z</w:t>
      </w:r>
      <w:r w:rsidR="009D31F8">
        <w:rPr>
          <w:rFonts w:ascii="Bookman Old Style" w:hAnsi="Bookman Old Style"/>
          <w:sz w:val="20"/>
          <w:szCs w:val="20"/>
        </w:rPr>
        <w:t xml:space="preserve"> </w:t>
      </w:r>
      <w:r w:rsidR="00015DF5" w:rsidRPr="00015DF5">
        <w:rPr>
          <w:rFonts w:ascii="Bookman Old Style" w:hAnsi="Bookman Old Style"/>
          <w:sz w:val="20"/>
          <w:szCs w:val="20"/>
        </w:rPr>
        <w:t>katedrą o przepięknej wielopoziomowej fasadzie, koliste Baptysterium oraz słynna Krzywa Wieża, czyli dawna katedralna dzwonnica, budowana przez prawie dwieście lat!</w:t>
      </w:r>
      <w:r w:rsidR="00015DF5" w:rsidRPr="00015DF5">
        <w:t xml:space="preserve"> </w:t>
      </w:r>
      <w:r w:rsidR="00015DF5" w:rsidRPr="00015DF5">
        <w:rPr>
          <w:rFonts w:ascii="Bookman Old Style" w:hAnsi="Bookman Old Style"/>
          <w:sz w:val="20"/>
          <w:szCs w:val="20"/>
        </w:rPr>
        <w:t xml:space="preserve"> Przejazd do hotelu, obiadokolacja i nocleg.</w:t>
      </w:r>
    </w:p>
    <w:p w14:paraId="391B5265" w14:textId="77777777" w:rsidR="00015DF5" w:rsidRDefault="00015DF5" w:rsidP="004A57E4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p w14:paraId="763026D3" w14:textId="6D02B540" w:rsidR="00015DF5" w:rsidRPr="007559BD" w:rsidRDefault="00015DF5" w:rsidP="00015DF5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7559BD">
        <w:rPr>
          <w:rFonts w:ascii="Bookman Old Style" w:hAnsi="Bookman Old Style"/>
          <w:b/>
          <w:sz w:val="20"/>
          <w:szCs w:val="20"/>
        </w:rPr>
        <w:t xml:space="preserve">DZIEŃ </w:t>
      </w:r>
      <w:r>
        <w:rPr>
          <w:rFonts w:ascii="Bookman Old Style" w:hAnsi="Bookman Old Style"/>
          <w:b/>
          <w:sz w:val="20"/>
          <w:szCs w:val="20"/>
        </w:rPr>
        <w:t>2</w:t>
      </w:r>
      <w:r w:rsidRPr="007559BD">
        <w:rPr>
          <w:rFonts w:ascii="Bookman Old Style" w:hAnsi="Bookman Old Style"/>
          <w:b/>
          <w:sz w:val="20"/>
          <w:szCs w:val="20"/>
        </w:rPr>
        <w:t xml:space="preserve">     </w:t>
      </w:r>
      <w:r>
        <w:rPr>
          <w:rFonts w:ascii="Bookman Old Style" w:hAnsi="Bookman Old Style"/>
          <w:b/>
          <w:sz w:val="20"/>
          <w:szCs w:val="20"/>
        </w:rPr>
        <w:t xml:space="preserve">    </w:t>
      </w:r>
      <w:r w:rsidRPr="007559BD">
        <w:rPr>
          <w:rFonts w:ascii="Bookman Old Style" w:hAnsi="Bookman Old Style"/>
          <w:b/>
          <w:sz w:val="20"/>
          <w:szCs w:val="20"/>
        </w:rPr>
        <w:t xml:space="preserve">PARK NARODOWY CINQUE TERRE  </w:t>
      </w:r>
    </w:p>
    <w:p w14:paraId="304E69B5" w14:textId="75F23E9E" w:rsidR="00015DF5" w:rsidRDefault="00015DF5" w:rsidP="00015DF5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7559BD">
        <w:rPr>
          <w:rFonts w:ascii="Bookman Old Style" w:hAnsi="Bookman Old Style"/>
          <w:sz w:val="20"/>
          <w:szCs w:val="20"/>
        </w:rPr>
        <w:t xml:space="preserve">Śniadanie i przejazd do La </w:t>
      </w:r>
      <w:proofErr w:type="spellStart"/>
      <w:r w:rsidRPr="007559BD">
        <w:rPr>
          <w:rFonts w:ascii="Bookman Old Style" w:hAnsi="Bookman Old Style"/>
          <w:sz w:val="20"/>
          <w:szCs w:val="20"/>
        </w:rPr>
        <w:t>Spezia</w:t>
      </w:r>
      <w:proofErr w:type="spellEnd"/>
      <w:r w:rsidRPr="007559BD">
        <w:rPr>
          <w:rFonts w:ascii="Bookman Old Style" w:hAnsi="Bookman Old Style"/>
          <w:sz w:val="20"/>
          <w:szCs w:val="20"/>
        </w:rPr>
        <w:t xml:space="preserve">, stamtąd pociągiem przez najczystszy region Wybrzeża Liguryjskiego: </w:t>
      </w:r>
      <w:proofErr w:type="spellStart"/>
      <w:r w:rsidRPr="007559BD">
        <w:rPr>
          <w:rFonts w:ascii="Bookman Old Style" w:hAnsi="Bookman Old Style"/>
          <w:sz w:val="20"/>
          <w:szCs w:val="20"/>
        </w:rPr>
        <w:t>Cinque</w:t>
      </w:r>
      <w:proofErr w:type="spellEnd"/>
      <w:r w:rsidRPr="007559BD">
        <w:rPr>
          <w:rFonts w:ascii="Bookman Old Style" w:hAnsi="Bookman Old Style"/>
          <w:sz w:val="20"/>
          <w:szCs w:val="20"/>
        </w:rPr>
        <w:t xml:space="preserve"> Terre do malowniczych miasteczek, usytułowanych na zboczach górskich. Spacer po urokliwych starówkach </w:t>
      </w:r>
      <w:proofErr w:type="spellStart"/>
      <w:r w:rsidRPr="007559BD">
        <w:rPr>
          <w:rFonts w:ascii="Bookman Old Style" w:hAnsi="Bookman Old Style"/>
          <w:sz w:val="20"/>
          <w:szCs w:val="20"/>
        </w:rPr>
        <w:t>Manaroli</w:t>
      </w:r>
      <w:proofErr w:type="spellEnd"/>
      <w:r w:rsidRPr="007559BD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559BD">
        <w:rPr>
          <w:rFonts w:ascii="Bookman Old Style" w:hAnsi="Bookman Old Style"/>
          <w:sz w:val="20"/>
          <w:szCs w:val="20"/>
        </w:rPr>
        <w:t>Vernazzy</w:t>
      </w:r>
      <w:proofErr w:type="spellEnd"/>
      <w:r w:rsidRPr="007559BD">
        <w:rPr>
          <w:rFonts w:ascii="Bookman Old Style" w:hAnsi="Bookman Old Style"/>
          <w:sz w:val="20"/>
          <w:szCs w:val="20"/>
        </w:rPr>
        <w:t xml:space="preserve"> i </w:t>
      </w:r>
      <w:proofErr w:type="spellStart"/>
      <w:r w:rsidRPr="007559BD">
        <w:rPr>
          <w:rFonts w:ascii="Bookman Old Style" w:hAnsi="Bookman Old Style"/>
          <w:sz w:val="20"/>
          <w:szCs w:val="20"/>
        </w:rPr>
        <w:t>Riomaggiore</w:t>
      </w:r>
      <w:proofErr w:type="spellEnd"/>
      <w:r w:rsidRPr="007559BD">
        <w:rPr>
          <w:rFonts w:ascii="Bookman Old Style" w:hAnsi="Bookman Old Style"/>
          <w:sz w:val="20"/>
          <w:szCs w:val="20"/>
        </w:rPr>
        <w:t>.</w:t>
      </w:r>
      <w:r w:rsidRPr="007559BD">
        <w:rPr>
          <w:sz w:val="20"/>
          <w:szCs w:val="20"/>
        </w:rPr>
        <w:t xml:space="preserve"> </w:t>
      </w:r>
      <w:r w:rsidRPr="007559BD">
        <w:rPr>
          <w:rFonts w:ascii="Bookman Old Style" w:hAnsi="Bookman Old Style"/>
          <w:sz w:val="20"/>
          <w:szCs w:val="20"/>
        </w:rPr>
        <w:t xml:space="preserve">Spacer Drogą Miłości (jeśli będzie otwarta) z </w:t>
      </w:r>
      <w:proofErr w:type="spellStart"/>
      <w:r w:rsidRPr="007559BD">
        <w:rPr>
          <w:rFonts w:ascii="Bookman Old Style" w:hAnsi="Bookman Old Style"/>
          <w:sz w:val="20"/>
          <w:szCs w:val="20"/>
        </w:rPr>
        <w:t>Riomaggiore</w:t>
      </w:r>
      <w:proofErr w:type="spellEnd"/>
      <w:r w:rsidRPr="007559BD">
        <w:rPr>
          <w:rFonts w:ascii="Bookman Old Style" w:hAnsi="Bookman Old Style"/>
          <w:sz w:val="20"/>
          <w:szCs w:val="20"/>
        </w:rPr>
        <w:t xml:space="preserve"> do </w:t>
      </w:r>
      <w:proofErr w:type="spellStart"/>
      <w:r w:rsidRPr="007559BD">
        <w:rPr>
          <w:rFonts w:ascii="Bookman Old Style" w:hAnsi="Bookman Old Style"/>
          <w:sz w:val="20"/>
          <w:szCs w:val="20"/>
        </w:rPr>
        <w:t>Manaroli</w:t>
      </w:r>
      <w:proofErr w:type="spellEnd"/>
      <w:r w:rsidRPr="007559BD">
        <w:rPr>
          <w:rFonts w:ascii="Bookman Old Style" w:hAnsi="Bookman Old Style"/>
          <w:sz w:val="20"/>
          <w:szCs w:val="20"/>
        </w:rPr>
        <w:t>, podczas którego można podziwiać widoki zapierające dech w piersiach.  Przejazd do hotelu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7559BD">
        <w:rPr>
          <w:rFonts w:ascii="Bookman Old Style" w:hAnsi="Bookman Old Style"/>
          <w:sz w:val="20"/>
          <w:szCs w:val="20"/>
        </w:rPr>
        <w:t xml:space="preserve">na obiadokolację </w:t>
      </w:r>
    </w:p>
    <w:p w14:paraId="4B3A24BD" w14:textId="77777777" w:rsidR="00015DF5" w:rsidRDefault="00015DF5" w:rsidP="00015DF5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7559BD">
        <w:rPr>
          <w:rFonts w:ascii="Bookman Old Style" w:hAnsi="Bookman Old Style"/>
          <w:sz w:val="20"/>
          <w:szCs w:val="20"/>
        </w:rPr>
        <w:t>i nocleg.</w:t>
      </w:r>
    </w:p>
    <w:p w14:paraId="1C64B025" w14:textId="77777777" w:rsidR="00A8191C" w:rsidRDefault="00A8191C" w:rsidP="00015DF5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655AC8CA" w14:textId="25B0DAEB" w:rsidR="00A8191C" w:rsidRPr="00293599" w:rsidRDefault="00A8191C" w:rsidP="00A8191C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293599">
        <w:rPr>
          <w:rFonts w:ascii="Bookman Old Style" w:hAnsi="Bookman Old Style"/>
          <w:b/>
          <w:sz w:val="20"/>
          <w:szCs w:val="20"/>
        </w:rPr>
        <w:t xml:space="preserve">DZIEŃ </w:t>
      </w:r>
      <w:r>
        <w:rPr>
          <w:rFonts w:ascii="Bookman Old Style" w:hAnsi="Bookman Old Style"/>
          <w:b/>
          <w:sz w:val="20"/>
          <w:szCs w:val="20"/>
        </w:rPr>
        <w:t>3</w:t>
      </w:r>
      <w:r w:rsidRPr="00293599">
        <w:rPr>
          <w:rFonts w:ascii="Bookman Old Style" w:hAnsi="Bookman Old Style"/>
          <w:b/>
          <w:sz w:val="20"/>
          <w:szCs w:val="20"/>
        </w:rPr>
        <w:tab/>
        <w:t>WYPOCZYNEK NAD MORZEM LIGURYJSKIM</w:t>
      </w:r>
    </w:p>
    <w:p w14:paraId="66D5D9BA" w14:textId="115E82A7" w:rsidR="00A8191C" w:rsidRDefault="00A8191C" w:rsidP="00A8191C">
      <w:pPr>
        <w:spacing w:after="0" w:line="240" w:lineRule="auto"/>
        <w:rPr>
          <w:rFonts w:ascii="Bookman Old Style" w:hAnsi="Bookman Old Style" w:cs="Humanst521XBdCnPL-Regular"/>
          <w:sz w:val="20"/>
          <w:szCs w:val="20"/>
          <w:lang w:val="de-DE"/>
        </w:rPr>
      </w:pPr>
      <w:r w:rsidRPr="00293599">
        <w:rPr>
          <w:rFonts w:ascii="Bookman Old Style" w:hAnsi="Bookman Old Style"/>
          <w:sz w:val="20"/>
          <w:szCs w:val="20"/>
        </w:rPr>
        <w:t>Po śniadaniu przejazd</w:t>
      </w:r>
      <w:r>
        <w:rPr>
          <w:rFonts w:ascii="Bookman Old Style" w:hAnsi="Bookman Old Style"/>
          <w:sz w:val="20"/>
          <w:szCs w:val="20"/>
        </w:rPr>
        <w:t xml:space="preserve"> na wybrzeże, </w:t>
      </w:r>
      <w:r w:rsidRPr="00293599">
        <w:rPr>
          <w:rFonts w:ascii="Bookman Old Style" w:hAnsi="Bookman Old Style"/>
          <w:sz w:val="20"/>
          <w:szCs w:val="20"/>
        </w:rPr>
        <w:t>pobyt nad morzem, czas wolny na wypoczynek</w:t>
      </w:r>
      <w:r>
        <w:rPr>
          <w:rFonts w:ascii="Bookman Old Style" w:hAnsi="Bookman Old Style"/>
          <w:sz w:val="20"/>
          <w:szCs w:val="20"/>
        </w:rPr>
        <w:t xml:space="preserve">. </w:t>
      </w:r>
      <w:proofErr w:type="spellStart"/>
      <w:r w:rsidRPr="00B07C82">
        <w:rPr>
          <w:rFonts w:ascii="Bookman Old Style" w:hAnsi="Bookman Old Style" w:cs="Humanst521XBdCnPL-Regular"/>
          <w:sz w:val="20"/>
          <w:szCs w:val="20"/>
          <w:lang w:val="de-DE"/>
        </w:rPr>
        <w:t>Przejazd</w:t>
      </w:r>
      <w:proofErr w:type="spellEnd"/>
      <w:r w:rsidRPr="00B07C82">
        <w:rPr>
          <w:rFonts w:ascii="Bookman Old Style" w:hAnsi="Bookman Old Style" w:cs="Humanst521XBdCnPL-Regular"/>
          <w:sz w:val="20"/>
          <w:szCs w:val="20"/>
          <w:lang w:val="de-DE"/>
        </w:rPr>
        <w:t xml:space="preserve"> do </w:t>
      </w:r>
      <w:proofErr w:type="spellStart"/>
      <w:r w:rsidRPr="00B07C82">
        <w:rPr>
          <w:rFonts w:ascii="Bookman Old Style" w:hAnsi="Bookman Old Style" w:cs="Humanst521XBdCnPL-Regular"/>
          <w:sz w:val="20"/>
          <w:szCs w:val="20"/>
          <w:lang w:val="de-DE"/>
        </w:rPr>
        <w:t>hotelu</w:t>
      </w:r>
      <w:proofErr w:type="spellEnd"/>
      <w:r w:rsidRPr="00B07C82">
        <w:rPr>
          <w:rFonts w:ascii="Bookman Old Style" w:hAnsi="Bookman Old Style" w:cs="Humanst521XBdCnPL-Regular"/>
          <w:sz w:val="20"/>
          <w:szCs w:val="20"/>
          <w:lang w:val="de-DE"/>
        </w:rPr>
        <w:t xml:space="preserve"> </w:t>
      </w:r>
      <w:r>
        <w:rPr>
          <w:rFonts w:ascii="Bookman Old Style" w:hAnsi="Bookman Old Style" w:cs="Humanst521XBdCnPL-Regular"/>
          <w:sz w:val="20"/>
          <w:szCs w:val="20"/>
          <w:lang w:val="de-DE"/>
        </w:rPr>
        <w:t xml:space="preserve">          </w:t>
      </w:r>
      <w:r w:rsidRPr="00B07C82">
        <w:rPr>
          <w:rFonts w:ascii="Bookman Old Style" w:hAnsi="Bookman Old Style" w:cs="Humanst521XBdCnPL-Regular"/>
          <w:sz w:val="20"/>
          <w:szCs w:val="20"/>
          <w:lang w:val="de-DE"/>
        </w:rPr>
        <w:t xml:space="preserve">na </w:t>
      </w:r>
      <w:proofErr w:type="spellStart"/>
      <w:r w:rsidRPr="00B07C82">
        <w:rPr>
          <w:rFonts w:ascii="Bookman Old Style" w:hAnsi="Bookman Old Style" w:cs="Humanst521XBdCnPL-Regular"/>
          <w:sz w:val="20"/>
          <w:szCs w:val="20"/>
          <w:lang w:val="de-DE"/>
        </w:rPr>
        <w:t>obiadokolację</w:t>
      </w:r>
      <w:proofErr w:type="spellEnd"/>
      <w:r w:rsidRPr="00B07C82">
        <w:rPr>
          <w:rFonts w:ascii="Bookman Old Style" w:hAnsi="Bookman Old Style" w:cs="Humanst521XBdCnPL-Regular"/>
          <w:sz w:val="20"/>
          <w:szCs w:val="20"/>
          <w:lang w:val="de-DE"/>
        </w:rPr>
        <w:t xml:space="preserve"> i </w:t>
      </w:r>
      <w:proofErr w:type="spellStart"/>
      <w:r w:rsidRPr="00B07C82">
        <w:rPr>
          <w:rFonts w:ascii="Bookman Old Style" w:hAnsi="Bookman Old Style" w:cs="Humanst521XBdCnPL-Regular"/>
          <w:sz w:val="20"/>
          <w:szCs w:val="20"/>
          <w:lang w:val="de-DE"/>
        </w:rPr>
        <w:t>nocleg</w:t>
      </w:r>
      <w:proofErr w:type="spellEnd"/>
      <w:r w:rsidRPr="00B07C82">
        <w:rPr>
          <w:rFonts w:ascii="Bookman Old Style" w:hAnsi="Bookman Old Style" w:cs="Humanst521XBdCnPL-Regular"/>
          <w:sz w:val="20"/>
          <w:szCs w:val="20"/>
          <w:lang w:val="de-DE"/>
        </w:rPr>
        <w:t>.</w:t>
      </w:r>
    </w:p>
    <w:p w14:paraId="090EE188" w14:textId="77777777" w:rsidR="00015DF5" w:rsidRDefault="00015DF5" w:rsidP="004A57E4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p w14:paraId="6B2C17A4" w14:textId="28634BBA" w:rsidR="00A8191C" w:rsidRPr="00846980" w:rsidRDefault="00A8191C" w:rsidP="00A8191C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846980">
        <w:rPr>
          <w:rFonts w:ascii="Bookman Old Style" w:hAnsi="Bookman Old Style"/>
          <w:b/>
          <w:sz w:val="20"/>
          <w:szCs w:val="20"/>
        </w:rPr>
        <w:t xml:space="preserve">DZIEŃ </w:t>
      </w:r>
      <w:r>
        <w:rPr>
          <w:rFonts w:ascii="Bookman Old Style" w:hAnsi="Bookman Old Style"/>
          <w:b/>
          <w:sz w:val="20"/>
          <w:szCs w:val="20"/>
        </w:rPr>
        <w:t>4</w:t>
      </w:r>
      <w:r w:rsidRPr="00846980">
        <w:rPr>
          <w:rFonts w:ascii="Bookman Old Style" w:hAnsi="Bookman Old Style"/>
          <w:b/>
          <w:sz w:val="20"/>
          <w:szCs w:val="20"/>
        </w:rPr>
        <w:t xml:space="preserve">         </w:t>
      </w:r>
      <w:r>
        <w:rPr>
          <w:rFonts w:ascii="Bookman Old Style" w:hAnsi="Bookman Old Style"/>
          <w:b/>
          <w:sz w:val="20"/>
          <w:szCs w:val="20"/>
        </w:rPr>
        <w:t xml:space="preserve">FLORENCJA </w:t>
      </w:r>
    </w:p>
    <w:p w14:paraId="66B8065A" w14:textId="6307415C" w:rsidR="00A8191C" w:rsidRPr="00A8191C" w:rsidRDefault="00A8191C" w:rsidP="00A8191C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CD65B5">
        <w:rPr>
          <w:rFonts w:ascii="Bookman Old Style" w:hAnsi="Bookman Old Style"/>
          <w:sz w:val="20"/>
          <w:szCs w:val="20"/>
        </w:rPr>
        <w:t xml:space="preserve">Śniadanie i przejazd do stolicy Toskanii - pięknej Florencji. Podczas zwiedzania z miejscowym przewodnikiem zobaczymy kościół Santa Croce z nagrobkami sławnych Florentyńczyków, </w:t>
      </w:r>
      <w:proofErr w:type="spellStart"/>
      <w:r w:rsidRPr="00CD65B5">
        <w:rPr>
          <w:rFonts w:ascii="Bookman Old Style" w:hAnsi="Bookman Old Style"/>
          <w:sz w:val="20"/>
          <w:szCs w:val="20"/>
        </w:rPr>
        <w:t>Piazza</w:t>
      </w:r>
      <w:proofErr w:type="spellEnd"/>
      <w:r w:rsidRPr="00CD65B5">
        <w:rPr>
          <w:rFonts w:ascii="Bookman Old Style" w:hAnsi="Bookman Old Style"/>
          <w:sz w:val="20"/>
          <w:szCs w:val="20"/>
        </w:rPr>
        <w:t xml:space="preserve"> del </w:t>
      </w:r>
      <w:proofErr w:type="spellStart"/>
      <w:r w:rsidRPr="00CD65B5">
        <w:rPr>
          <w:rFonts w:ascii="Bookman Old Style" w:hAnsi="Bookman Old Style"/>
          <w:sz w:val="20"/>
          <w:szCs w:val="20"/>
        </w:rPr>
        <w:t>Duomo</w:t>
      </w:r>
      <w:proofErr w:type="spellEnd"/>
      <w:r w:rsidRPr="00CD65B5">
        <w:rPr>
          <w:rFonts w:ascii="Bookman Old Style" w:hAnsi="Bookman Old Style"/>
          <w:sz w:val="20"/>
          <w:szCs w:val="20"/>
        </w:rPr>
        <w:t xml:space="preserve">, baptysterium, katedrę Santa Maria del </w:t>
      </w:r>
      <w:proofErr w:type="spellStart"/>
      <w:r w:rsidRPr="00CD65B5">
        <w:rPr>
          <w:rFonts w:ascii="Bookman Old Style" w:hAnsi="Bookman Old Style"/>
          <w:sz w:val="20"/>
          <w:szCs w:val="20"/>
        </w:rPr>
        <w:t>Fiore</w:t>
      </w:r>
      <w:proofErr w:type="spellEnd"/>
      <w:r w:rsidRPr="00CD65B5">
        <w:rPr>
          <w:rFonts w:ascii="Bookman Old Style" w:hAnsi="Bookman Old Style"/>
          <w:sz w:val="20"/>
          <w:szCs w:val="20"/>
        </w:rPr>
        <w:t xml:space="preserve">, </w:t>
      </w:r>
      <w:r w:rsidRPr="00A8191C">
        <w:rPr>
          <w:rFonts w:ascii="Bookman Old Style" w:hAnsi="Bookman Old Style"/>
          <w:sz w:val="20"/>
          <w:szCs w:val="20"/>
        </w:rPr>
        <w:t xml:space="preserve">Wieżę Giotta, </w:t>
      </w:r>
      <w:proofErr w:type="spellStart"/>
      <w:r w:rsidRPr="00A8191C">
        <w:rPr>
          <w:rFonts w:ascii="Bookman Old Style" w:hAnsi="Bookman Old Style"/>
          <w:sz w:val="20"/>
          <w:szCs w:val="20"/>
        </w:rPr>
        <w:t>Piazza</w:t>
      </w:r>
      <w:proofErr w:type="spellEnd"/>
      <w:r w:rsidRPr="00A8191C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A8191C">
        <w:rPr>
          <w:rFonts w:ascii="Bookman Old Style" w:hAnsi="Bookman Old Style"/>
          <w:sz w:val="20"/>
          <w:szCs w:val="20"/>
        </w:rPr>
        <w:t>della</w:t>
      </w:r>
      <w:proofErr w:type="spellEnd"/>
      <w:r w:rsidRPr="00A8191C">
        <w:rPr>
          <w:rFonts w:ascii="Bookman Old Style" w:hAnsi="Bookman Old Style"/>
          <w:sz w:val="20"/>
          <w:szCs w:val="20"/>
        </w:rPr>
        <w:t xml:space="preserve"> Signoria, </w:t>
      </w:r>
      <w:proofErr w:type="spellStart"/>
      <w:r w:rsidRPr="00A8191C">
        <w:rPr>
          <w:rFonts w:ascii="Bookman Old Style" w:hAnsi="Bookman Old Style"/>
          <w:sz w:val="20"/>
          <w:szCs w:val="20"/>
        </w:rPr>
        <w:t>Palazzo</w:t>
      </w:r>
      <w:proofErr w:type="spellEnd"/>
      <w:r w:rsidRPr="00A8191C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A8191C">
        <w:rPr>
          <w:rFonts w:ascii="Bookman Old Style" w:hAnsi="Bookman Old Style"/>
          <w:sz w:val="20"/>
          <w:szCs w:val="20"/>
        </w:rPr>
        <w:t>Vecchio</w:t>
      </w:r>
      <w:proofErr w:type="spellEnd"/>
      <w:r w:rsidRPr="00A8191C">
        <w:rPr>
          <w:rFonts w:ascii="Bookman Old Style" w:hAnsi="Bookman Old Style"/>
          <w:sz w:val="20"/>
          <w:szCs w:val="20"/>
        </w:rPr>
        <w:t>, Pałace Medyceuszy</w:t>
      </w:r>
      <w:r w:rsidR="00703481">
        <w:rPr>
          <w:rFonts w:ascii="Bookman Old Style" w:hAnsi="Bookman Old Style"/>
          <w:sz w:val="20"/>
          <w:szCs w:val="20"/>
        </w:rPr>
        <w:t xml:space="preserve"> (zwiedzanie zabytków</w:t>
      </w:r>
      <w:r w:rsidRPr="00A8191C">
        <w:rPr>
          <w:rFonts w:ascii="Bookman Old Style" w:hAnsi="Bookman Old Style"/>
          <w:sz w:val="20"/>
          <w:szCs w:val="20"/>
        </w:rPr>
        <w:t>, słynny Most Złotników na rzece Arno. Przejazd do hotelu na obiadokolację i nocleg.</w:t>
      </w:r>
    </w:p>
    <w:p w14:paraId="3CD888CE" w14:textId="77777777" w:rsidR="00A8191C" w:rsidRPr="00846980" w:rsidRDefault="00A8191C" w:rsidP="00A8191C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09FDE762" w14:textId="5B364D5E" w:rsidR="002F7B9F" w:rsidRPr="002F7B9F" w:rsidRDefault="002F7B9F" w:rsidP="002F7B9F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2F7B9F">
        <w:rPr>
          <w:rFonts w:ascii="Bookman Old Style" w:hAnsi="Bookman Old Style"/>
          <w:b/>
          <w:sz w:val="20"/>
          <w:szCs w:val="20"/>
        </w:rPr>
        <w:t xml:space="preserve">DZIEŃ 5    </w:t>
      </w:r>
      <w:r w:rsidR="00555E63">
        <w:rPr>
          <w:rFonts w:ascii="Bookman Old Style" w:hAnsi="Bookman Old Style"/>
          <w:b/>
          <w:sz w:val="20"/>
          <w:szCs w:val="20"/>
        </w:rPr>
        <w:t xml:space="preserve">SIENA – </w:t>
      </w:r>
      <w:r w:rsidRPr="002F7B9F">
        <w:rPr>
          <w:rFonts w:ascii="Bookman Old Style" w:hAnsi="Bookman Old Style"/>
          <w:b/>
          <w:sz w:val="20"/>
          <w:szCs w:val="20"/>
        </w:rPr>
        <w:t>SAN QU</w:t>
      </w:r>
      <w:r w:rsidR="00266828">
        <w:rPr>
          <w:rFonts w:ascii="Bookman Old Style" w:hAnsi="Bookman Old Style"/>
          <w:b/>
          <w:sz w:val="20"/>
          <w:szCs w:val="20"/>
        </w:rPr>
        <w:t>I</w:t>
      </w:r>
      <w:r w:rsidRPr="002F7B9F">
        <w:rPr>
          <w:rFonts w:ascii="Bookman Old Style" w:hAnsi="Bookman Old Style"/>
          <w:b/>
          <w:sz w:val="20"/>
          <w:szCs w:val="20"/>
        </w:rPr>
        <w:t xml:space="preserve">RICO D'ORCIA – MONTALCINO </w:t>
      </w:r>
    </w:p>
    <w:p w14:paraId="704E2048" w14:textId="77777777" w:rsidR="00703481" w:rsidRDefault="002F7B9F" w:rsidP="002F7B9F">
      <w:pPr>
        <w:spacing w:after="0" w:line="240" w:lineRule="auto"/>
        <w:rPr>
          <w:rFonts w:ascii="Bookman Old Style" w:hAnsi="Bookman Old Style"/>
          <w:bCs/>
          <w:sz w:val="20"/>
          <w:szCs w:val="20"/>
        </w:rPr>
      </w:pPr>
      <w:r w:rsidRPr="002F7B9F">
        <w:rPr>
          <w:rFonts w:ascii="Bookman Old Style" w:hAnsi="Bookman Old Style"/>
          <w:bCs/>
          <w:sz w:val="20"/>
          <w:szCs w:val="20"/>
        </w:rPr>
        <w:t>Po śniadaniu</w:t>
      </w:r>
      <w:r w:rsidR="00555E63" w:rsidRPr="00555E63">
        <w:t xml:space="preserve"> </w:t>
      </w:r>
      <w:r w:rsidR="00555E63" w:rsidRPr="00555E63">
        <w:rPr>
          <w:rFonts w:ascii="Bookman Old Style" w:hAnsi="Bookman Old Style"/>
          <w:bCs/>
          <w:sz w:val="20"/>
          <w:szCs w:val="20"/>
        </w:rPr>
        <w:t xml:space="preserve">przejazd do „średniowiecznego skarbu Toskanii” – Sieny. Zobaczymy zabytkową starówkę      </w:t>
      </w:r>
      <w:r w:rsidR="009B0853">
        <w:rPr>
          <w:rFonts w:ascii="Bookman Old Style" w:hAnsi="Bookman Old Style"/>
          <w:bCs/>
          <w:sz w:val="20"/>
          <w:szCs w:val="20"/>
        </w:rPr>
        <w:t xml:space="preserve">     </w:t>
      </w:r>
      <w:r w:rsidR="00555E63" w:rsidRPr="00555E63">
        <w:rPr>
          <w:rFonts w:ascii="Bookman Old Style" w:hAnsi="Bookman Old Style"/>
          <w:bCs/>
          <w:sz w:val="20"/>
          <w:szCs w:val="20"/>
        </w:rPr>
        <w:t xml:space="preserve">  z piękną katedrą, </w:t>
      </w:r>
      <w:proofErr w:type="spellStart"/>
      <w:r w:rsidR="00555E63" w:rsidRPr="00555E63">
        <w:rPr>
          <w:rFonts w:ascii="Bookman Old Style" w:hAnsi="Bookman Old Style"/>
          <w:bCs/>
          <w:sz w:val="20"/>
          <w:szCs w:val="20"/>
        </w:rPr>
        <w:t>Piazza</w:t>
      </w:r>
      <w:proofErr w:type="spellEnd"/>
      <w:r w:rsidR="00555E63" w:rsidRPr="00555E63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="00555E63" w:rsidRPr="00555E63">
        <w:rPr>
          <w:rFonts w:ascii="Bookman Old Style" w:hAnsi="Bookman Old Style"/>
          <w:bCs/>
          <w:sz w:val="20"/>
          <w:szCs w:val="20"/>
        </w:rPr>
        <w:t>Salimbeni</w:t>
      </w:r>
      <w:proofErr w:type="spellEnd"/>
      <w:r w:rsidR="00555E63" w:rsidRPr="00555E63">
        <w:rPr>
          <w:rFonts w:ascii="Bookman Old Style" w:hAnsi="Bookman Old Style"/>
          <w:bCs/>
          <w:sz w:val="20"/>
          <w:szCs w:val="20"/>
        </w:rPr>
        <w:t xml:space="preserve">, </w:t>
      </w:r>
      <w:proofErr w:type="spellStart"/>
      <w:r w:rsidR="00555E63" w:rsidRPr="00555E63">
        <w:rPr>
          <w:rFonts w:ascii="Bookman Old Style" w:hAnsi="Bookman Old Style"/>
          <w:bCs/>
          <w:sz w:val="20"/>
          <w:szCs w:val="20"/>
        </w:rPr>
        <w:t>Piazza</w:t>
      </w:r>
      <w:proofErr w:type="spellEnd"/>
      <w:r w:rsidR="00555E63" w:rsidRPr="00555E63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="00555E63" w:rsidRPr="00555E63">
        <w:rPr>
          <w:rFonts w:ascii="Bookman Old Style" w:hAnsi="Bookman Old Style"/>
          <w:bCs/>
          <w:sz w:val="20"/>
          <w:szCs w:val="20"/>
        </w:rPr>
        <w:t>Tolomei</w:t>
      </w:r>
      <w:proofErr w:type="spellEnd"/>
      <w:r w:rsidR="00555E63" w:rsidRPr="00555E63">
        <w:rPr>
          <w:rFonts w:ascii="Bookman Old Style" w:hAnsi="Bookman Old Style"/>
          <w:bCs/>
          <w:sz w:val="20"/>
          <w:szCs w:val="20"/>
        </w:rPr>
        <w:t xml:space="preserve"> oraz </w:t>
      </w:r>
      <w:proofErr w:type="spellStart"/>
      <w:r w:rsidR="00555E63" w:rsidRPr="00555E63">
        <w:rPr>
          <w:rFonts w:ascii="Bookman Old Style" w:hAnsi="Bookman Old Style"/>
          <w:bCs/>
          <w:sz w:val="20"/>
          <w:szCs w:val="20"/>
        </w:rPr>
        <w:t>Piazza</w:t>
      </w:r>
      <w:proofErr w:type="spellEnd"/>
      <w:r w:rsidR="00555E63" w:rsidRPr="00555E63">
        <w:rPr>
          <w:rFonts w:ascii="Bookman Old Style" w:hAnsi="Bookman Old Style"/>
          <w:bCs/>
          <w:sz w:val="20"/>
          <w:szCs w:val="20"/>
        </w:rPr>
        <w:t xml:space="preserve"> del </w:t>
      </w:r>
      <w:proofErr w:type="spellStart"/>
      <w:r w:rsidR="00555E63" w:rsidRPr="00555E63">
        <w:rPr>
          <w:rFonts w:ascii="Bookman Old Style" w:hAnsi="Bookman Old Style"/>
          <w:bCs/>
          <w:sz w:val="20"/>
          <w:szCs w:val="20"/>
        </w:rPr>
        <w:t>Campo</w:t>
      </w:r>
      <w:proofErr w:type="spellEnd"/>
      <w:r w:rsidR="00555E63" w:rsidRPr="00555E63">
        <w:rPr>
          <w:rFonts w:ascii="Bookman Old Style" w:hAnsi="Bookman Old Style"/>
          <w:bCs/>
          <w:sz w:val="20"/>
          <w:szCs w:val="20"/>
        </w:rPr>
        <w:t xml:space="preserve"> – jeden z najwspanialszych placów Europy wybrukowany cegłą i marmurem. </w:t>
      </w:r>
      <w:r w:rsidRPr="002F7B9F">
        <w:rPr>
          <w:rFonts w:ascii="Bookman Old Style" w:hAnsi="Bookman Old Style"/>
          <w:bCs/>
          <w:sz w:val="20"/>
          <w:szCs w:val="20"/>
        </w:rPr>
        <w:t xml:space="preserve"> </w:t>
      </w:r>
      <w:r w:rsidR="00555E63">
        <w:rPr>
          <w:rFonts w:ascii="Bookman Old Style" w:hAnsi="Bookman Old Style"/>
          <w:bCs/>
          <w:sz w:val="20"/>
          <w:szCs w:val="20"/>
        </w:rPr>
        <w:t>Następnie wizyta w</w:t>
      </w:r>
      <w:r w:rsidRPr="002F7B9F">
        <w:rPr>
          <w:rFonts w:ascii="Bookman Old Style" w:hAnsi="Bookman Old Style"/>
          <w:bCs/>
          <w:sz w:val="20"/>
          <w:szCs w:val="20"/>
        </w:rPr>
        <w:t xml:space="preserve"> zachwycających toskańskich miasteczkach, położonych w jednym z najbardziej urokliwych rejonów Toskanii – Val </w:t>
      </w:r>
      <w:proofErr w:type="spellStart"/>
      <w:r w:rsidRPr="002F7B9F">
        <w:rPr>
          <w:rFonts w:ascii="Bookman Old Style" w:hAnsi="Bookman Old Style"/>
          <w:bCs/>
          <w:sz w:val="20"/>
          <w:szCs w:val="20"/>
        </w:rPr>
        <w:t>d’Orcia</w:t>
      </w:r>
      <w:proofErr w:type="spellEnd"/>
      <w:r w:rsidRPr="002F7B9F">
        <w:rPr>
          <w:rFonts w:ascii="Bookman Old Style" w:hAnsi="Bookman Old Style"/>
          <w:bCs/>
          <w:sz w:val="20"/>
          <w:szCs w:val="20"/>
        </w:rPr>
        <w:t xml:space="preserve">, wpisanym na listę UNESCO. </w:t>
      </w:r>
      <w:r w:rsidR="00555E63">
        <w:rPr>
          <w:rFonts w:ascii="Bookman Old Style" w:hAnsi="Bookman Old Style"/>
          <w:bCs/>
          <w:sz w:val="20"/>
          <w:szCs w:val="20"/>
        </w:rPr>
        <w:t>Najpierw zobaczymy</w:t>
      </w:r>
      <w:r w:rsidRPr="002F7B9F">
        <w:rPr>
          <w:rFonts w:ascii="Bookman Old Style" w:hAnsi="Bookman Old Style"/>
          <w:bCs/>
          <w:sz w:val="20"/>
          <w:szCs w:val="20"/>
        </w:rPr>
        <w:t xml:space="preserve"> San </w:t>
      </w:r>
      <w:proofErr w:type="spellStart"/>
      <w:r w:rsidRPr="002F7B9F">
        <w:rPr>
          <w:rFonts w:ascii="Bookman Old Style" w:hAnsi="Bookman Old Style"/>
          <w:bCs/>
          <w:sz w:val="20"/>
          <w:szCs w:val="20"/>
        </w:rPr>
        <w:t>Quirico</w:t>
      </w:r>
      <w:proofErr w:type="spellEnd"/>
      <w:r w:rsidRPr="002F7B9F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2F7B9F">
        <w:rPr>
          <w:rFonts w:ascii="Bookman Old Style" w:hAnsi="Bookman Old Style"/>
          <w:bCs/>
          <w:sz w:val="20"/>
          <w:szCs w:val="20"/>
        </w:rPr>
        <w:t>d’Orcia</w:t>
      </w:r>
      <w:proofErr w:type="spellEnd"/>
      <w:r w:rsidRPr="002F7B9F">
        <w:rPr>
          <w:rFonts w:ascii="Bookman Old Style" w:hAnsi="Bookman Old Style"/>
          <w:bCs/>
          <w:sz w:val="20"/>
          <w:szCs w:val="20"/>
        </w:rPr>
        <w:t xml:space="preserve"> z romańską kolegiatą. Spacer po historycznym centrum. </w:t>
      </w:r>
    </w:p>
    <w:p w14:paraId="62AF8323" w14:textId="6B106DB8" w:rsidR="00555E63" w:rsidRDefault="002F7B9F" w:rsidP="002F7B9F">
      <w:pPr>
        <w:spacing w:after="0" w:line="240" w:lineRule="auto"/>
        <w:rPr>
          <w:rFonts w:ascii="Bookman Old Style" w:hAnsi="Bookman Old Style"/>
          <w:bCs/>
          <w:sz w:val="20"/>
          <w:szCs w:val="20"/>
        </w:rPr>
      </w:pPr>
      <w:r w:rsidRPr="002F7B9F">
        <w:rPr>
          <w:rFonts w:ascii="Bookman Old Style" w:hAnsi="Bookman Old Style"/>
          <w:bCs/>
          <w:sz w:val="20"/>
          <w:szCs w:val="20"/>
        </w:rPr>
        <w:t xml:space="preserve">Kolejnym miasteczkiem na trasie </w:t>
      </w:r>
      <w:r w:rsidR="00555E63">
        <w:rPr>
          <w:rFonts w:ascii="Bookman Old Style" w:hAnsi="Bookman Old Style"/>
          <w:bCs/>
          <w:sz w:val="20"/>
          <w:szCs w:val="20"/>
        </w:rPr>
        <w:t>będzie</w:t>
      </w:r>
      <w:r w:rsidRPr="002F7B9F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2F7B9F">
        <w:rPr>
          <w:rFonts w:ascii="Bookman Old Style" w:hAnsi="Bookman Old Style"/>
          <w:bCs/>
          <w:sz w:val="20"/>
          <w:szCs w:val="20"/>
        </w:rPr>
        <w:t>Montalcino</w:t>
      </w:r>
      <w:proofErr w:type="spellEnd"/>
      <w:r w:rsidRPr="002F7B9F">
        <w:rPr>
          <w:rFonts w:ascii="Bookman Old Style" w:hAnsi="Bookman Old Style"/>
          <w:bCs/>
          <w:sz w:val="20"/>
          <w:szCs w:val="20"/>
        </w:rPr>
        <w:t>, pocztówkowe, urocze toskańskie miasteczk</w:t>
      </w:r>
      <w:r w:rsidR="00555E63">
        <w:rPr>
          <w:rFonts w:ascii="Bookman Old Style" w:hAnsi="Bookman Old Style"/>
          <w:bCs/>
          <w:sz w:val="20"/>
          <w:szCs w:val="20"/>
        </w:rPr>
        <w:t>o</w:t>
      </w:r>
      <w:r w:rsidRPr="002F7B9F">
        <w:rPr>
          <w:rFonts w:ascii="Bookman Old Style" w:hAnsi="Bookman Old Style"/>
          <w:bCs/>
          <w:sz w:val="20"/>
          <w:szCs w:val="20"/>
        </w:rPr>
        <w:t xml:space="preserve"> na wzgórzu otoczonym murami. Spacer po malowniczym centrum. </w:t>
      </w:r>
      <w:r w:rsidR="00555E63" w:rsidRPr="00555E63">
        <w:rPr>
          <w:rFonts w:ascii="Bookman Old Style" w:hAnsi="Bookman Old Style"/>
          <w:bCs/>
          <w:sz w:val="20"/>
          <w:szCs w:val="20"/>
        </w:rPr>
        <w:t>Przejazd do hotelu na obiadokolację i nocleg.</w:t>
      </w:r>
    </w:p>
    <w:p w14:paraId="18956890" w14:textId="112542EE" w:rsidR="00555E63" w:rsidRPr="00C108B2" w:rsidRDefault="00555E63" w:rsidP="00555E63">
      <w:pPr>
        <w:spacing w:after="0" w:line="240" w:lineRule="auto"/>
        <w:rPr>
          <w:rFonts w:ascii="Bookman Old Style" w:hAnsi="Bookman Old Style" w:cs="Humanst521XBdCnPL-Regular"/>
          <w:b/>
          <w:sz w:val="20"/>
          <w:szCs w:val="20"/>
          <w:lang w:val="de-DE"/>
        </w:rPr>
      </w:pPr>
      <w:r w:rsidRPr="00C108B2">
        <w:rPr>
          <w:rFonts w:ascii="Bookman Old Style" w:hAnsi="Bookman Old Style" w:cs="Humanst521XBdCnPL-Regular"/>
          <w:b/>
          <w:sz w:val="20"/>
          <w:szCs w:val="20"/>
          <w:lang w:val="de-DE"/>
        </w:rPr>
        <w:lastRenderedPageBreak/>
        <w:t xml:space="preserve">DZIEŃ </w:t>
      </w:r>
      <w:r>
        <w:rPr>
          <w:rFonts w:ascii="Bookman Old Style" w:hAnsi="Bookman Old Style" w:cs="Humanst521XBdCnPL-Regular"/>
          <w:b/>
          <w:sz w:val="20"/>
          <w:szCs w:val="20"/>
          <w:lang w:val="de-DE"/>
        </w:rPr>
        <w:t>6</w:t>
      </w:r>
      <w:r w:rsidRPr="00C108B2">
        <w:rPr>
          <w:rFonts w:ascii="Bookman Old Style" w:hAnsi="Bookman Old Style" w:cs="Humanst521XBdCnPL-Regular"/>
          <w:b/>
          <w:sz w:val="20"/>
          <w:szCs w:val="20"/>
          <w:lang w:val="de-DE"/>
        </w:rPr>
        <w:t xml:space="preserve">       </w:t>
      </w:r>
      <w:r>
        <w:rPr>
          <w:rFonts w:ascii="Bookman Old Style" w:hAnsi="Bookman Old Style" w:cs="Humanst521XBdCnPL-Regular"/>
          <w:b/>
          <w:sz w:val="20"/>
          <w:szCs w:val="20"/>
          <w:lang w:val="de-DE"/>
        </w:rPr>
        <w:t>PIENZA</w:t>
      </w:r>
      <w:r w:rsidRPr="00C108B2">
        <w:rPr>
          <w:rFonts w:ascii="Bookman Old Style" w:hAnsi="Bookman Old Style" w:cs="Humanst521XBdCnPL-Regular"/>
          <w:b/>
          <w:sz w:val="20"/>
          <w:szCs w:val="20"/>
          <w:lang w:val="de-DE"/>
        </w:rPr>
        <w:t xml:space="preserve"> – </w:t>
      </w:r>
      <w:r>
        <w:rPr>
          <w:rFonts w:ascii="Bookman Old Style" w:hAnsi="Bookman Old Style" w:cs="Humanst521XBdCnPL-Regular"/>
          <w:b/>
          <w:sz w:val="20"/>
          <w:szCs w:val="20"/>
          <w:lang w:val="de-DE"/>
        </w:rPr>
        <w:t>ASYŻ</w:t>
      </w:r>
      <w:r w:rsidRPr="00C108B2">
        <w:rPr>
          <w:rFonts w:ascii="Bookman Old Style" w:hAnsi="Bookman Old Style" w:cs="Humanst521XBdCnPL-Regular"/>
          <w:b/>
          <w:sz w:val="20"/>
          <w:szCs w:val="20"/>
          <w:lang w:val="de-DE"/>
        </w:rPr>
        <w:t xml:space="preserve"> </w:t>
      </w:r>
    </w:p>
    <w:p w14:paraId="4C07BBA2" w14:textId="4A28ED6D" w:rsidR="00C108B2" w:rsidRPr="00846980" w:rsidRDefault="00555E63" w:rsidP="00C108B2">
      <w:pPr>
        <w:spacing w:after="0" w:line="240" w:lineRule="auto"/>
        <w:rPr>
          <w:rFonts w:ascii="Bookman Old Style" w:hAnsi="Bookman Old Style"/>
          <w:sz w:val="20"/>
          <w:szCs w:val="20"/>
        </w:rPr>
      </w:pPr>
      <w:proofErr w:type="spellStart"/>
      <w:r w:rsidRPr="00555E63">
        <w:rPr>
          <w:rFonts w:ascii="Bookman Old Style" w:hAnsi="Bookman Old Style" w:cs="Humanst521XBdCnPL-Regular"/>
          <w:sz w:val="20"/>
          <w:szCs w:val="20"/>
          <w:lang w:val="de-DE"/>
        </w:rPr>
        <w:t>Śniadanie</w:t>
      </w:r>
      <w:proofErr w:type="spellEnd"/>
      <w:r w:rsidRPr="00555E63">
        <w:rPr>
          <w:rFonts w:ascii="Bookman Old Style" w:hAnsi="Bookman Old Style" w:cs="Humanst521XBdCnPL-Regular"/>
          <w:sz w:val="20"/>
          <w:szCs w:val="20"/>
          <w:lang w:val="de-DE"/>
        </w:rPr>
        <w:t xml:space="preserve"> i </w:t>
      </w:r>
      <w:proofErr w:type="spellStart"/>
      <w:r w:rsidRPr="00555E63">
        <w:rPr>
          <w:rFonts w:ascii="Bookman Old Style" w:hAnsi="Bookman Old Style" w:cs="Humanst521XBdCnPL-Regular"/>
          <w:sz w:val="20"/>
          <w:szCs w:val="20"/>
          <w:lang w:val="de-DE"/>
        </w:rPr>
        <w:t>przejazd</w:t>
      </w:r>
      <w:proofErr w:type="spellEnd"/>
      <w:r w:rsidRPr="00555E63">
        <w:rPr>
          <w:rFonts w:ascii="Bookman Old Style" w:hAnsi="Bookman Old Style" w:cs="Humanst521XBdCnPL-Regular"/>
          <w:sz w:val="20"/>
          <w:szCs w:val="20"/>
          <w:lang w:val="de-DE"/>
        </w:rPr>
        <w:t xml:space="preserve"> </w:t>
      </w:r>
      <w:proofErr w:type="gramStart"/>
      <w:r w:rsidRPr="00555E63">
        <w:rPr>
          <w:rFonts w:ascii="Bookman Old Style" w:hAnsi="Bookman Old Style" w:cs="Humanst521XBdCnPL-Regular"/>
          <w:sz w:val="20"/>
          <w:szCs w:val="20"/>
          <w:lang w:val="de-DE"/>
        </w:rPr>
        <w:t xml:space="preserve">do </w:t>
      </w:r>
      <w:r w:rsidRPr="00555E63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555E63">
        <w:rPr>
          <w:rFonts w:ascii="Bookman Old Style" w:hAnsi="Bookman Old Style"/>
          <w:sz w:val="20"/>
          <w:szCs w:val="20"/>
        </w:rPr>
        <w:t>Pienzy</w:t>
      </w:r>
      <w:proofErr w:type="spellEnd"/>
      <w:proofErr w:type="gramEnd"/>
      <w:r w:rsidRPr="00555E63">
        <w:rPr>
          <w:rFonts w:ascii="Bookman Old Style" w:hAnsi="Bookman Old Style"/>
          <w:sz w:val="20"/>
          <w:szCs w:val="20"/>
        </w:rPr>
        <w:t xml:space="preserve"> – nazywanej idealnym miastem renesansowym. W programie m.in.: katedra, </w:t>
      </w:r>
      <w:proofErr w:type="spellStart"/>
      <w:r w:rsidRPr="00555E63">
        <w:rPr>
          <w:rFonts w:ascii="Bookman Old Style" w:hAnsi="Bookman Old Style"/>
          <w:sz w:val="20"/>
          <w:szCs w:val="20"/>
        </w:rPr>
        <w:t>Palazzo</w:t>
      </w:r>
      <w:proofErr w:type="spellEnd"/>
      <w:r w:rsidRPr="00555E63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555E63">
        <w:rPr>
          <w:rFonts w:ascii="Bookman Old Style" w:hAnsi="Bookman Old Style"/>
          <w:sz w:val="20"/>
          <w:szCs w:val="20"/>
        </w:rPr>
        <w:t>Piccolomini</w:t>
      </w:r>
      <w:proofErr w:type="spellEnd"/>
      <w:r w:rsidRPr="00555E63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555E63">
        <w:rPr>
          <w:rFonts w:ascii="Bookman Old Style" w:hAnsi="Bookman Old Style"/>
          <w:sz w:val="20"/>
          <w:szCs w:val="20"/>
        </w:rPr>
        <w:t>Palazzo</w:t>
      </w:r>
      <w:proofErr w:type="spellEnd"/>
      <w:r w:rsidRPr="00555E63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555E63">
        <w:rPr>
          <w:rFonts w:ascii="Bookman Old Style" w:hAnsi="Bookman Old Style"/>
          <w:sz w:val="20"/>
          <w:szCs w:val="20"/>
        </w:rPr>
        <w:t>Pubblico</w:t>
      </w:r>
      <w:proofErr w:type="spellEnd"/>
      <w:r w:rsidRPr="00555E63">
        <w:rPr>
          <w:rFonts w:ascii="Bookman Old Style" w:hAnsi="Bookman Old Style"/>
          <w:sz w:val="20"/>
          <w:szCs w:val="20"/>
        </w:rPr>
        <w:t>, panoramiczny spacer po murach obronnych</w:t>
      </w:r>
      <w:r w:rsidR="00375DA6">
        <w:rPr>
          <w:rFonts w:ascii="Bookman Old Style" w:hAnsi="Bookman Old Style"/>
          <w:sz w:val="20"/>
          <w:szCs w:val="20"/>
        </w:rPr>
        <w:t>. Przejazd na zwiedzanie Asyżu</w:t>
      </w:r>
      <w:r w:rsidR="00375DA6" w:rsidRPr="00375DA6">
        <w:rPr>
          <w:rFonts w:ascii="Bookman Old Style" w:hAnsi="Bookman Old Style"/>
          <w:sz w:val="20"/>
          <w:szCs w:val="20"/>
        </w:rPr>
        <w:t>: Bazylika św. Franciszka,</w:t>
      </w:r>
      <w:r w:rsidR="00A64261" w:rsidRPr="00A64261">
        <w:t xml:space="preserve"> </w:t>
      </w:r>
      <w:r w:rsidR="00A64261" w:rsidRPr="00A64261">
        <w:rPr>
          <w:rFonts w:ascii="Bookman Old Style" w:hAnsi="Bookman Old Style"/>
          <w:sz w:val="20"/>
          <w:szCs w:val="20"/>
        </w:rPr>
        <w:t>wpisanej na listę światowego dziedzictwa UNESCO</w:t>
      </w:r>
      <w:r w:rsidR="00A64261">
        <w:rPr>
          <w:rFonts w:ascii="Bookman Old Style" w:hAnsi="Bookman Old Style"/>
          <w:sz w:val="20"/>
          <w:szCs w:val="20"/>
        </w:rPr>
        <w:t>,</w:t>
      </w:r>
      <w:r w:rsidR="00375DA6" w:rsidRPr="00375DA6">
        <w:rPr>
          <w:rFonts w:ascii="Bookman Old Style" w:hAnsi="Bookman Old Style"/>
          <w:sz w:val="20"/>
          <w:szCs w:val="20"/>
        </w:rPr>
        <w:t xml:space="preserve"> gdzie złożone jest ciało </w:t>
      </w:r>
      <w:r w:rsidR="00A64261">
        <w:rPr>
          <w:rFonts w:ascii="Bookman Old Style" w:hAnsi="Bookman Old Style"/>
          <w:sz w:val="20"/>
          <w:szCs w:val="20"/>
        </w:rPr>
        <w:t xml:space="preserve">   </w:t>
      </w:r>
      <w:r w:rsidR="00375DA6" w:rsidRPr="00375DA6">
        <w:rPr>
          <w:rFonts w:ascii="Bookman Old Style" w:hAnsi="Bookman Old Style"/>
          <w:sz w:val="20"/>
          <w:szCs w:val="20"/>
        </w:rPr>
        <w:t xml:space="preserve">św. Franciszka, kościół św. Klary, dom św. Franciszka. </w:t>
      </w:r>
      <w:r w:rsidR="00A64261">
        <w:rPr>
          <w:rFonts w:ascii="Bookman Old Style" w:hAnsi="Bookman Old Style"/>
          <w:sz w:val="20"/>
          <w:szCs w:val="20"/>
        </w:rPr>
        <w:t>W</w:t>
      </w:r>
      <w:r w:rsidR="00A64261" w:rsidRPr="00A64261">
        <w:rPr>
          <w:rFonts w:ascii="Bookman Old Style" w:hAnsi="Bookman Old Style"/>
          <w:sz w:val="20"/>
          <w:szCs w:val="20"/>
        </w:rPr>
        <w:t xml:space="preserve">spółczesnym akcentem duchowym będzie wizyta </w:t>
      </w:r>
      <w:r w:rsidR="00A64261">
        <w:rPr>
          <w:rFonts w:ascii="Bookman Old Style" w:hAnsi="Bookman Old Style"/>
          <w:sz w:val="20"/>
          <w:szCs w:val="20"/>
        </w:rPr>
        <w:t xml:space="preserve">     </w:t>
      </w:r>
      <w:r w:rsidR="00A64261" w:rsidRPr="00A64261">
        <w:rPr>
          <w:rFonts w:ascii="Bookman Old Style" w:hAnsi="Bookman Old Style"/>
          <w:sz w:val="20"/>
          <w:szCs w:val="20"/>
        </w:rPr>
        <w:t xml:space="preserve">w kościele, w którym spoczywa ciało młodego św. Carlo </w:t>
      </w:r>
      <w:proofErr w:type="spellStart"/>
      <w:r w:rsidR="00A64261" w:rsidRPr="00A64261">
        <w:rPr>
          <w:rFonts w:ascii="Bookman Old Style" w:hAnsi="Bookman Old Style"/>
          <w:sz w:val="20"/>
          <w:szCs w:val="20"/>
        </w:rPr>
        <w:t>Acutisa</w:t>
      </w:r>
      <w:proofErr w:type="spellEnd"/>
      <w:r w:rsidR="00A64261" w:rsidRPr="00A64261">
        <w:rPr>
          <w:rFonts w:ascii="Bookman Old Style" w:hAnsi="Bookman Old Style"/>
          <w:sz w:val="20"/>
          <w:szCs w:val="20"/>
        </w:rPr>
        <w:t>, stanowiącego wzór dla współczesnych pokoleń</w:t>
      </w:r>
      <w:r w:rsidR="00A64261">
        <w:rPr>
          <w:rFonts w:ascii="Bookman Old Style" w:hAnsi="Bookman Old Style"/>
          <w:sz w:val="20"/>
          <w:szCs w:val="20"/>
        </w:rPr>
        <w:t>.</w:t>
      </w:r>
      <w:r w:rsidR="00A64261" w:rsidRPr="00A64261">
        <w:t xml:space="preserve"> </w:t>
      </w:r>
      <w:r w:rsidR="00A64261" w:rsidRPr="00A64261">
        <w:rPr>
          <w:rFonts w:ascii="Bookman Old Style" w:hAnsi="Bookman Old Style"/>
          <w:sz w:val="20"/>
          <w:szCs w:val="20"/>
        </w:rPr>
        <w:t>Przejazd do hotelu na obiadokolację i nocleg.</w:t>
      </w:r>
    </w:p>
    <w:p w14:paraId="71CA48D0" w14:textId="77777777" w:rsidR="0094640D" w:rsidRDefault="0094640D" w:rsidP="0048781A">
      <w:pPr>
        <w:spacing w:after="0" w:line="240" w:lineRule="auto"/>
        <w:rPr>
          <w:rFonts w:ascii="Bookman Old Style" w:hAnsi="Bookman Old Style" w:cs="Humanst521XBdCnPL-Regular"/>
          <w:lang w:val="de-DE"/>
        </w:rPr>
      </w:pPr>
    </w:p>
    <w:p w14:paraId="1E59E524" w14:textId="1F2949F0" w:rsidR="009B7D6B" w:rsidRDefault="008364A8" w:rsidP="0048781A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DZIEŃ </w:t>
      </w:r>
      <w:r w:rsidR="009B0853">
        <w:rPr>
          <w:rFonts w:ascii="Bookman Old Style" w:hAnsi="Bookman Old Style"/>
          <w:b/>
          <w:sz w:val="20"/>
          <w:szCs w:val="20"/>
        </w:rPr>
        <w:t>7</w:t>
      </w:r>
      <w:r>
        <w:rPr>
          <w:rFonts w:ascii="Bookman Old Style" w:hAnsi="Bookman Old Style"/>
          <w:b/>
          <w:sz w:val="20"/>
          <w:szCs w:val="20"/>
        </w:rPr>
        <w:tab/>
        <w:t>CASCIA</w:t>
      </w:r>
      <w:r w:rsidR="009B0853">
        <w:rPr>
          <w:rFonts w:ascii="Bookman Old Style" w:hAnsi="Bookman Old Style"/>
          <w:b/>
          <w:sz w:val="20"/>
          <w:szCs w:val="20"/>
        </w:rPr>
        <w:t xml:space="preserve">                          </w:t>
      </w:r>
      <w:r>
        <w:rPr>
          <w:rFonts w:ascii="Bookman Old Style" w:hAnsi="Bookman Old Style"/>
          <w:b/>
          <w:sz w:val="20"/>
          <w:szCs w:val="20"/>
        </w:rPr>
        <w:t xml:space="preserve">                                          </w:t>
      </w:r>
      <w:r w:rsidR="009B7D6B" w:rsidRPr="00846980">
        <w:rPr>
          <w:rFonts w:ascii="Bookman Old Style" w:hAnsi="Bookman Old Style"/>
          <w:b/>
          <w:sz w:val="20"/>
          <w:szCs w:val="20"/>
        </w:rPr>
        <w:t xml:space="preserve">                                               </w:t>
      </w:r>
      <w:r w:rsidR="009B7D6B" w:rsidRPr="00846980">
        <w:rPr>
          <w:rFonts w:ascii="Bookman Old Style" w:hAnsi="Bookman Old Style"/>
          <w:sz w:val="20"/>
          <w:szCs w:val="20"/>
        </w:rPr>
        <w:t xml:space="preserve">Śniadanie, po którym </w:t>
      </w:r>
      <w:r w:rsidR="0048781A" w:rsidRPr="0048781A">
        <w:rPr>
          <w:rFonts w:ascii="Bookman Old Style" w:hAnsi="Bookman Old Style"/>
          <w:sz w:val="20"/>
          <w:szCs w:val="20"/>
        </w:rPr>
        <w:t xml:space="preserve">i przejazd do </w:t>
      </w:r>
      <w:r w:rsidR="009B0853">
        <w:rPr>
          <w:rFonts w:ascii="Bookman Old Style" w:hAnsi="Bookman Old Style"/>
          <w:sz w:val="20"/>
          <w:szCs w:val="20"/>
        </w:rPr>
        <w:t xml:space="preserve">miejscowości </w:t>
      </w:r>
      <w:proofErr w:type="spellStart"/>
      <w:r w:rsidR="0048781A" w:rsidRPr="0048781A">
        <w:rPr>
          <w:rFonts w:ascii="Bookman Old Style" w:hAnsi="Bookman Old Style"/>
          <w:sz w:val="20"/>
          <w:szCs w:val="20"/>
        </w:rPr>
        <w:t>Casci</w:t>
      </w:r>
      <w:r w:rsidR="009B0853">
        <w:rPr>
          <w:rFonts w:ascii="Bookman Old Style" w:hAnsi="Bookman Old Style"/>
          <w:sz w:val="20"/>
          <w:szCs w:val="20"/>
        </w:rPr>
        <w:t>a</w:t>
      </w:r>
      <w:proofErr w:type="spellEnd"/>
      <w:r w:rsidR="0048781A" w:rsidRPr="0048781A">
        <w:rPr>
          <w:rFonts w:ascii="Bookman Old Style" w:hAnsi="Bookman Old Style"/>
          <w:sz w:val="20"/>
          <w:szCs w:val="20"/>
        </w:rPr>
        <w:t xml:space="preserve">, miasta św. Rity. Nawiedzimy Kościół św. Marii, Kościół św. Franciszka oraz Sanktuarium św. Rity – kościół górny i dolny z tzw. cudem eucharystii. </w:t>
      </w:r>
    </w:p>
    <w:p w14:paraId="13300B00" w14:textId="0E063FC7" w:rsidR="00C12CDC" w:rsidRDefault="00223D74" w:rsidP="008E0827">
      <w:pPr>
        <w:spacing w:after="0" w:line="240" w:lineRule="auto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Transfer</w:t>
      </w:r>
      <w:r w:rsidR="009B0853">
        <w:rPr>
          <w:rFonts w:ascii="Bookman Old Style" w:hAnsi="Bookman Old Style"/>
          <w:sz w:val="20"/>
        </w:rPr>
        <w:t xml:space="preserve"> </w:t>
      </w:r>
      <w:r w:rsidR="008E0827">
        <w:rPr>
          <w:rFonts w:ascii="Bookman Old Style" w:hAnsi="Bookman Old Style"/>
          <w:sz w:val="20"/>
        </w:rPr>
        <w:t>na lotnisko</w:t>
      </w:r>
      <w:r w:rsidR="008E0827" w:rsidRPr="008E0827">
        <w:rPr>
          <w:rFonts w:ascii="Bookman Old Style" w:hAnsi="Bookman Old Style"/>
          <w:sz w:val="20"/>
        </w:rPr>
        <w:t xml:space="preserve"> Rzym</w:t>
      </w:r>
      <w:r w:rsidR="00C12CDC">
        <w:rPr>
          <w:rFonts w:ascii="Bookman Old Style" w:hAnsi="Bookman Old Style"/>
          <w:sz w:val="20"/>
        </w:rPr>
        <w:t xml:space="preserve"> -Fiumicino</w:t>
      </w:r>
      <w:r w:rsidR="008E0827" w:rsidRPr="008E0827">
        <w:rPr>
          <w:rFonts w:ascii="Bookman Old Style" w:hAnsi="Bookman Old Style"/>
          <w:sz w:val="20"/>
        </w:rPr>
        <w:t>, odpra</w:t>
      </w:r>
      <w:r w:rsidR="00835A22">
        <w:rPr>
          <w:rFonts w:ascii="Bookman Old Style" w:hAnsi="Bookman Old Style"/>
          <w:sz w:val="20"/>
        </w:rPr>
        <w:t>wa na lot powrotny o godz.17.</w:t>
      </w:r>
      <w:r>
        <w:rPr>
          <w:rFonts w:ascii="Bookman Old Style" w:hAnsi="Bookman Old Style"/>
          <w:sz w:val="20"/>
        </w:rPr>
        <w:t>05</w:t>
      </w:r>
      <w:r w:rsidR="00135889">
        <w:rPr>
          <w:rFonts w:ascii="Bookman Old Style" w:hAnsi="Bookman Old Style"/>
          <w:sz w:val="20"/>
        </w:rPr>
        <w:t xml:space="preserve"> i wylot do Warszawy</w:t>
      </w:r>
      <w:r w:rsidR="008E0827" w:rsidRPr="008E0827">
        <w:rPr>
          <w:rFonts w:ascii="Bookman Old Style" w:hAnsi="Bookman Old Style"/>
          <w:sz w:val="20"/>
        </w:rPr>
        <w:t xml:space="preserve">  </w:t>
      </w:r>
    </w:p>
    <w:p w14:paraId="0CF0C8C7" w14:textId="094B8E98" w:rsidR="00B80C07" w:rsidRPr="008E0827" w:rsidRDefault="008E0827" w:rsidP="008E0827">
      <w:pPr>
        <w:spacing w:after="0" w:line="240" w:lineRule="auto"/>
        <w:rPr>
          <w:rFonts w:ascii="Bookman Old Style" w:hAnsi="Bookman Old Style"/>
          <w:sz w:val="20"/>
        </w:rPr>
      </w:pPr>
      <w:r w:rsidRPr="008E0827">
        <w:rPr>
          <w:rFonts w:ascii="Bookman Old Style" w:hAnsi="Bookman Old Style"/>
          <w:sz w:val="20"/>
        </w:rPr>
        <w:t xml:space="preserve">o </w:t>
      </w:r>
      <w:r w:rsidR="00835A22">
        <w:rPr>
          <w:rFonts w:ascii="Bookman Old Style" w:hAnsi="Bookman Old Style"/>
          <w:sz w:val="20"/>
        </w:rPr>
        <w:t>godz. 19.</w:t>
      </w:r>
      <w:r w:rsidR="00223D74">
        <w:rPr>
          <w:rFonts w:ascii="Bookman Old Style" w:hAnsi="Bookman Old Style"/>
          <w:sz w:val="20"/>
        </w:rPr>
        <w:t>05</w:t>
      </w:r>
      <w:r w:rsidRPr="008E0827">
        <w:rPr>
          <w:rFonts w:ascii="Bookman Old Style" w:hAnsi="Bookman Old Style"/>
          <w:sz w:val="20"/>
        </w:rPr>
        <w:t>.</w:t>
      </w:r>
      <w:r w:rsidR="00C12CDC">
        <w:rPr>
          <w:rFonts w:ascii="Bookman Old Style" w:hAnsi="Bookman Old Style"/>
          <w:sz w:val="20"/>
        </w:rPr>
        <w:t xml:space="preserve"> </w:t>
      </w:r>
      <w:r w:rsidRPr="008E0827">
        <w:rPr>
          <w:rFonts w:ascii="Bookman Old Style" w:hAnsi="Bookman Old Style"/>
          <w:sz w:val="20"/>
        </w:rPr>
        <w:t>Przylot na lotnis</w:t>
      </w:r>
      <w:r w:rsidR="00135889">
        <w:rPr>
          <w:rFonts w:ascii="Bookman Old Style" w:hAnsi="Bookman Old Style"/>
          <w:sz w:val="20"/>
        </w:rPr>
        <w:t>ko Warszawa Okęcie o godz. 2</w:t>
      </w:r>
      <w:r w:rsidR="00223D74">
        <w:rPr>
          <w:rFonts w:ascii="Bookman Old Style" w:hAnsi="Bookman Old Style"/>
          <w:sz w:val="20"/>
        </w:rPr>
        <w:t>1.3</w:t>
      </w:r>
      <w:r w:rsidR="009B0853">
        <w:rPr>
          <w:rFonts w:ascii="Bookman Old Style" w:hAnsi="Bookman Old Style"/>
          <w:sz w:val="20"/>
        </w:rPr>
        <w:t>0</w:t>
      </w:r>
      <w:r w:rsidRPr="008E0827">
        <w:rPr>
          <w:rFonts w:ascii="Bookman Old Style" w:hAnsi="Bookman Old Style"/>
          <w:sz w:val="20"/>
        </w:rPr>
        <w:t>, zakończenie pielgrzymki.</w:t>
      </w:r>
    </w:p>
    <w:p w14:paraId="574A0A55" w14:textId="6F0F6A50" w:rsidR="00906781" w:rsidRDefault="00906781" w:rsidP="00906781">
      <w:pPr>
        <w:shd w:val="clear" w:color="auto" w:fill="FFFFFF"/>
        <w:spacing w:after="0"/>
        <w:ind w:left="36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423EDC5E" w14:textId="3E6E5FDC" w:rsidR="00906781" w:rsidRDefault="00906781" w:rsidP="00906781">
      <w:pPr>
        <w:spacing w:after="0" w:line="240" w:lineRule="auto"/>
        <w:rPr>
          <w:rFonts w:ascii="Bookman Old Style" w:hAnsi="Bookman Old Style"/>
          <w:b/>
          <w:sz w:val="32"/>
          <w:szCs w:val="36"/>
        </w:rPr>
      </w:pPr>
      <w:r w:rsidRPr="0026539D">
        <w:rPr>
          <w:rFonts w:ascii="Bookman Old Style" w:hAnsi="Bookman Old Style"/>
          <w:b/>
          <w:sz w:val="32"/>
          <w:szCs w:val="36"/>
          <w:u w:val="single"/>
        </w:rPr>
        <w:t>Termin</w:t>
      </w:r>
      <w:r w:rsidRPr="0026539D">
        <w:rPr>
          <w:rFonts w:ascii="Bookman Old Style" w:hAnsi="Bookman Old Style"/>
          <w:b/>
          <w:sz w:val="32"/>
          <w:szCs w:val="36"/>
        </w:rPr>
        <w:t>:</w:t>
      </w:r>
      <w:r w:rsidRPr="0026539D">
        <w:rPr>
          <w:rFonts w:ascii="Bookman Old Style" w:hAnsi="Bookman Old Style"/>
          <w:b/>
          <w:sz w:val="32"/>
          <w:szCs w:val="36"/>
        </w:rPr>
        <w:tab/>
      </w:r>
      <w:r>
        <w:rPr>
          <w:rFonts w:ascii="Bookman Old Style" w:hAnsi="Bookman Old Style"/>
          <w:b/>
          <w:sz w:val="32"/>
          <w:szCs w:val="36"/>
        </w:rPr>
        <w:tab/>
      </w:r>
      <w:r w:rsidR="009B0853">
        <w:rPr>
          <w:rFonts w:ascii="Bookman Old Style" w:hAnsi="Bookman Old Style"/>
          <w:b/>
          <w:sz w:val="32"/>
          <w:szCs w:val="36"/>
        </w:rPr>
        <w:t>14.04</w:t>
      </w:r>
      <w:r>
        <w:rPr>
          <w:rFonts w:ascii="Bookman Old Style" w:hAnsi="Bookman Old Style"/>
          <w:b/>
          <w:sz w:val="32"/>
          <w:szCs w:val="36"/>
        </w:rPr>
        <w:t xml:space="preserve"> – </w:t>
      </w:r>
      <w:r w:rsidR="009B0853">
        <w:rPr>
          <w:rFonts w:ascii="Bookman Old Style" w:hAnsi="Bookman Old Style"/>
          <w:b/>
          <w:sz w:val="32"/>
          <w:szCs w:val="36"/>
        </w:rPr>
        <w:t>20.04</w:t>
      </w:r>
      <w:r>
        <w:rPr>
          <w:rFonts w:ascii="Bookman Old Style" w:hAnsi="Bookman Old Style"/>
          <w:b/>
          <w:sz w:val="32"/>
          <w:szCs w:val="36"/>
        </w:rPr>
        <w:t>.202</w:t>
      </w:r>
      <w:r w:rsidR="009B0853">
        <w:rPr>
          <w:rFonts w:ascii="Bookman Old Style" w:hAnsi="Bookman Old Style"/>
          <w:b/>
          <w:sz w:val="32"/>
          <w:szCs w:val="36"/>
        </w:rPr>
        <w:t>7</w:t>
      </w:r>
    </w:p>
    <w:p w14:paraId="129D2BF8" w14:textId="77777777" w:rsidR="00703481" w:rsidRPr="005B2301" w:rsidRDefault="00703481" w:rsidP="00703481">
      <w:pPr>
        <w:shd w:val="clear" w:color="auto" w:fill="FFFFFF"/>
        <w:spacing w:after="0"/>
        <w:rPr>
          <w:rFonts w:ascii="Arial" w:eastAsia="Times New Roman" w:hAnsi="Arial" w:cs="Arial"/>
          <w:sz w:val="27"/>
          <w:szCs w:val="27"/>
          <w:lang w:eastAsia="pl-PL"/>
        </w:rPr>
      </w:pPr>
    </w:p>
    <w:tbl>
      <w:tblPr>
        <w:tblpPr w:leftFromText="141" w:rightFromText="141" w:vertAnchor="text" w:horzAnchor="page" w:tblpX="1173" w:tblpY="-13"/>
        <w:tblW w:w="37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073"/>
        <w:gridCol w:w="4073"/>
      </w:tblGrid>
      <w:tr w:rsidR="00C12CDC" w:rsidRPr="006C7B7E" w14:paraId="1EB23906" w14:textId="5BD2492B" w:rsidTr="00C12CDC">
        <w:tc>
          <w:tcPr>
            <w:tcW w:w="5000" w:type="pct"/>
            <w:gridSpan w:val="2"/>
          </w:tcPr>
          <w:p w14:paraId="2D4DD76E" w14:textId="352C010C" w:rsidR="00C12CDC" w:rsidRPr="006C7B7E" w:rsidRDefault="00C12CDC" w:rsidP="005F048A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6C7B7E">
              <w:rPr>
                <w:rFonts w:ascii="Bookman Old Style" w:hAnsi="Bookman Old Style"/>
                <w:b/>
                <w:sz w:val="28"/>
                <w:szCs w:val="28"/>
              </w:rPr>
              <w:t>Cena pielgrzymki dla grupy:</w:t>
            </w:r>
          </w:p>
        </w:tc>
      </w:tr>
      <w:tr w:rsidR="00C37C77" w:rsidRPr="006C7B7E" w14:paraId="1429C422" w14:textId="1E4E6484" w:rsidTr="00C37C77">
        <w:tc>
          <w:tcPr>
            <w:tcW w:w="2500" w:type="pct"/>
          </w:tcPr>
          <w:p w14:paraId="2A518360" w14:textId="07D4A32B" w:rsidR="00C37C77" w:rsidRPr="006C7B7E" w:rsidRDefault="00C37C77" w:rsidP="00C12CDC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38</w:t>
            </w:r>
            <w:r w:rsidRPr="006C7B7E">
              <w:rPr>
                <w:rFonts w:ascii="Bookman Old Style" w:hAnsi="Bookman Old Style"/>
                <w:b/>
                <w:sz w:val="28"/>
                <w:szCs w:val="28"/>
              </w:rPr>
              <w:t xml:space="preserve"> - 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>47</w:t>
            </w:r>
            <w:r w:rsidRPr="006C7B7E">
              <w:rPr>
                <w:rFonts w:ascii="Bookman Old Style" w:hAnsi="Bookman Old Style"/>
                <w:b/>
                <w:sz w:val="28"/>
                <w:szCs w:val="28"/>
              </w:rPr>
              <w:t xml:space="preserve"> os.</w:t>
            </w:r>
          </w:p>
        </w:tc>
        <w:tc>
          <w:tcPr>
            <w:tcW w:w="2500" w:type="pct"/>
          </w:tcPr>
          <w:p w14:paraId="4072CF5B" w14:textId="1D72AB4C" w:rsidR="00C37C77" w:rsidRDefault="00C37C77" w:rsidP="00C12CDC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48</w:t>
            </w:r>
            <w:r w:rsidRPr="006C7B7E">
              <w:rPr>
                <w:rFonts w:ascii="Bookman Old Style" w:hAnsi="Bookman Old Style"/>
                <w:b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>i więcej</w:t>
            </w:r>
            <w:r w:rsidRPr="006C7B7E">
              <w:rPr>
                <w:rFonts w:ascii="Bookman Old Style" w:hAnsi="Bookman Old Style"/>
                <w:b/>
                <w:sz w:val="28"/>
                <w:szCs w:val="28"/>
              </w:rPr>
              <w:t xml:space="preserve"> os.</w:t>
            </w:r>
          </w:p>
        </w:tc>
      </w:tr>
      <w:tr w:rsidR="00C37C77" w:rsidRPr="006C7B7E" w14:paraId="4E392C00" w14:textId="0F89A0C4" w:rsidTr="00C37C77">
        <w:tc>
          <w:tcPr>
            <w:tcW w:w="2500" w:type="pct"/>
          </w:tcPr>
          <w:p w14:paraId="7B4CD94C" w14:textId="275D877A" w:rsidR="00C37C77" w:rsidRPr="006C7B7E" w:rsidRDefault="00C37C77" w:rsidP="00C12CDC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6C7B7E">
              <w:rPr>
                <w:rFonts w:ascii="Bookman Old Style" w:hAnsi="Bookman Old Style"/>
                <w:b/>
                <w:sz w:val="28"/>
                <w:szCs w:val="28"/>
              </w:rPr>
              <w:t>5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>990</w:t>
            </w:r>
            <w:r w:rsidRPr="006C7B7E">
              <w:rPr>
                <w:rFonts w:ascii="Bookman Old Style" w:hAnsi="Bookman Old Style"/>
                <w:b/>
                <w:sz w:val="28"/>
                <w:szCs w:val="28"/>
              </w:rPr>
              <w:t xml:space="preserve"> zł</w:t>
            </w:r>
          </w:p>
        </w:tc>
        <w:tc>
          <w:tcPr>
            <w:tcW w:w="2500" w:type="pct"/>
          </w:tcPr>
          <w:p w14:paraId="2DE9365A" w14:textId="5EE713EC" w:rsidR="00C37C77" w:rsidRPr="006C7B7E" w:rsidRDefault="00C37C77" w:rsidP="00C12CDC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6C7B7E">
              <w:rPr>
                <w:rFonts w:ascii="Bookman Old Style" w:hAnsi="Bookman Old Style"/>
                <w:b/>
                <w:sz w:val="28"/>
                <w:szCs w:val="28"/>
              </w:rPr>
              <w:t>5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>890</w:t>
            </w:r>
            <w:r w:rsidRPr="006C7B7E">
              <w:rPr>
                <w:rFonts w:ascii="Bookman Old Style" w:hAnsi="Bookman Old Style"/>
                <w:b/>
                <w:sz w:val="28"/>
                <w:szCs w:val="28"/>
              </w:rPr>
              <w:t xml:space="preserve"> zł</w:t>
            </w:r>
          </w:p>
        </w:tc>
      </w:tr>
    </w:tbl>
    <w:p w14:paraId="0259CB5A" w14:textId="77777777" w:rsidR="00703481" w:rsidRDefault="00703481" w:rsidP="00703481">
      <w:pPr>
        <w:spacing w:after="0" w:line="240" w:lineRule="auto"/>
        <w:rPr>
          <w:rFonts w:ascii="Bookman Old Style" w:hAnsi="Bookman Old Style"/>
          <w:b/>
          <w:sz w:val="32"/>
          <w:szCs w:val="36"/>
        </w:rPr>
      </w:pPr>
    </w:p>
    <w:p w14:paraId="49DAFCE2" w14:textId="77777777" w:rsidR="00703481" w:rsidRPr="000972A5" w:rsidRDefault="00703481" w:rsidP="0070348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712444FD" w14:textId="77777777" w:rsidR="00703481" w:rsidRDefault="00703481" w:rsidP="00703481">
      <w:pPr>
        <w:spacing w:after="0" w:line="240" w:lineRule="auto"/>
        <w:jc w:val="center"/>
        <w:rPr>
          <w:rFonts w:ascii="Bookman Old Style" w:hAnsi="Bookman Old Style"/>
        </w:rPr>
      </w:pPr>
    </w:p>
    <w:p w14:paraId="17779B6B" w14:textId="77777777" w:rsidR="00703481" w:rsidRDefault="00703481" w:rsidP="00703481">
      <w:pPr>
        <w:spacing w:after="0" w:line="240" w:lineRule="auto"/>
        <w:jc w:val="center"/>
        <w:rPr>
          <w:rFonts w:ascii="Bookman Old Style" w:hAnsi="Bookman Old Style"/>
        </w:rPr>
      </w:pPr>
    </w:p>
    <w:p w14:paraId="629214F0" w14:textId="77777777" w:rsidR="00703481" w:rsidRDefault="00703481" w:rsidP="00703481">
      <w:pPr>
        <w:spacing w:after="0" w:line="240" w:lineRule="auto"/>
        <w:jc w:val="center"/>
        <w:rPr>
          <w:rFonts w:ascii="Bookman Old Style" w:hAnsi="Bookman Old Style"/>
        </w:rPr>
      </w:pPr>
    </w:p>
    <w:p w14:paraId="193A1674" w14:textId="77777777" w:rsidR="00703481" w:rsidRDefault="00703481" w:rsidP="00703481">
      <w:pPr>
        <w:spacing w:after="0" w:line="240" w:lineRule="auto"/>
        <w:jc w:val="center"/>
        <w:rPr>
          <w:rFonts w:ascii="Bookman Old Style" w:hAnsi="Bookman Old Style"/>
        </w:rPr>
      </w:pPr>
    </w:p>
    <w:p w14:paraId="647C1CC1" w14:textId="77777777" w:rsidR="00703481" w:rsidRPr="003F6426" w:rsidRDefault="00703481" w:rsidP="00703481">
      <w:pPr>
        <w:spacing w:after="0" w:line="240" w:lineRule="auto"/>
        <w:rPr>
          <w:rFonts w:ascii="Bookman Old Style" w:hAnsi="Bookman Old Style"/>
          <w:b/>
          <w:sz w:val="32"/>
          <w:szCs w:val="36"/>
        </w:rPr>
      </w:pPr>
    </w:p>
    <w:p w14:paraId="0868164C" w14:textId="77777777" w:rsidR="00703481" w:rsidRPr="00D915C0" w:rsidRDefault="00703481" w:rsidP="00703481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E56DA2">
        <w:rPr>
          <w:rFonts w:ascii="Bookman Old Style" w:hAnsi="Bookman Old Style"/>
          <w:b/>
          <w:sz w:val="32"/>
          <w:szCs w:val="28"/>
          <w:u w:val="single"/>
        </w:rPr>
        <w:t>Zapewniamy</w:t>
      </w:r>
      <w:r w:rsidRPr="00E56DA2">
        <w:rPr>
          <w:rFonts w:ascii="Bookman Old Style" w:hAnsi="Bookman Old Style"/>
          <w:b/>
          <w:sz w:val="32"/>
          <w:szCs w:val="28"/>
        </w:rPr>
        <w:t>:</w:t>
      </w:r>
      <w:r w:rsidRPr="0016781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</w:p>
    <w:p w14:paraId="1C2C1098" w14:textId="77777777" w:rsidR="00703481" w:rsidRPr="009A2B86" w:rsidRDefault="00703481" w:rsidP="007034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6185466C" w14:textId="77777777" w:rsidR="00703481" w:rsidRPr="00384107" w:rsidRDefault="00703481" w:rsidP="00703481">
      <w:pPr>
        <w:pStyle w:val="Akapitzlist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84107">
        <w:rPr>
          <w:rFonts w:ascii="Bookman Old Style" w:hAnsi="Bookman Old Style"/>
          <w:sz w:val="24"/>
          <w:szCs w:val="24"/>
        </w:rPr>
        <w:t>Bilety lotnicze wraz z opłatami lotniskowymi i bagażowymi 2</w:t>
      </w:r>
      <w:r>
        <w:rPr>
          <w:rFonts w:ascii="Bookman Old Style" w:hAnsi="Bookman Old Style"/>
          <w:sz w:val="24"/>
          <w:szCs w:val="24"/>
        </w:rPr>
        <w:t>3</w:t>
      </w:r>
      <w:r w:rsidRPr="00384107">
        <w:rPr>
          <w:rFonts w:ascii="Bookman Old Style" w:hAnsi="Bookman Old Style"/>
          <w:sz w:val="24"/>
          <w:szCs w:val="24"/>
        </w:rPr>
        <w:t xml:space="preserve"> kg + </w:t>
      </w:r>
      <w:r>
        <w:rPr>
          <w:rFonts w:ascii="Bookman Old Style" w:hAnsi="Bookman Old Style"/>
          <w:bCs/>
          <w:sz w:val="24"/>
          <w:szCs w:val="24"/>
        </w:rPr>
        <w:t>8</w:t>
      </w:r>
      <w:r w:rsidRPr="00384107">
        <w:rPr>
          <w:rFonts w:ascii="Bookman Old Style" w:hAnsi="Bookman Old Style"/>
          <w:bCs/>
          <w:sz w:val="24"/>
          <w:szCs w:val="24"/>
        </w:rPr>
        <w:t xml:space="preserve"> kg </w:t>
      </w:r>
    </w:p>
    <w:p w14:paraId="50EB87B5" w14:textId="77777777" w:rsidR="00703481" w:rsidRPr="00384107" w:rsidRDefault="00703481" w:rsidP="00703481">
      <w:pPr>
        <w:numPr>
          <w:ilvl w:val="0"/>
          <w:numId w:val="11"/>
        </w:num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384107">
        <w:rPr>
          <w:rFonts w:ascii="Bookman Old Style" w:hAnsi="Bookman Old Style"/>
          <w:sz w:val="24"/>
          <w:szCs w:val="24"/>
        </w:rPr>
        <w:t>Transfery komfortowym klimatyzowanym autokarem wg programu</w:t>
      </w:r>
    </w:p>
    <w:p w14:paraId="76C208DC" w14:textId="12A8DFD2" w:rsidR="00703481" w:rsidRPr="00384107" w:rsidRDefault="00703481" w:rsidP="00703481">
      <w:pPr>
        <w:numPr>
          <w:ilvl w:val="0"/>
          <w:numId w:val="11"/>
        </w:num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384107">
        <w:rPr>
          <w:rFonts w:ascii="Bookman Old Style" w:hAnsi="Bookman Old Style"/>
          <w:sz w:val="24"/>
          <w:szCs w:val="24"/>
        </w:rPr>
        <w:t xml:space="preserve">Zakwaterowanie: </w:t>
      </w:r>
      <w:r w:rsidR="00C12CDC">
        <w:rPr>
          <w:rFonts w:ascii="Bookman Old Style" w:hAnsi="Bookman Old Style"/>
          <w:sz w:val="24"/>
          <w:szCs w:val="24"/>
        </w:rPr>
        <w:t>6</w:t>
      </w:r>
      <w:r w:rsidRPr="00384107">
        <w:rPr>
          <w:rFonts w:ascii="Bookman Old Style" w:hAnsi="Bookman Old Style"/>
          <w:sz w:val="24"/>
          <w:szCs w:val="24"/>
        </w:rPr>
        <w:t xml:space="preserve"> noclegów w hotelach ***, pokoje 2,3-osobowe z łazienkami </w:t>
      </w:r>
    </w:p>
    <w:p w14:paraId="0CDAE586" w14:textId="6D0218A2" w:rsidR="00703481" w:rsidRPr="00384107" w:rsidRDefault="00703481" w:rsidP="00703481">
      <w:pPr>
        <w:numPr>
          <w:ilvl w:val="0"/>
          <w:numId w:val="11"/>
        </w:num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384107">
        <w:rPr>
          <w:rFonts w:ascii="Bookman Old Style" w:hAnsi="Bookman Old Style"/>
          <w:sz w:val="24"/>
          <w:szCs w:val="24"/>
        </w:rPr>
        <w:t xml:space="preserve">Wyżywienie: </w:t>
      </w:r>
      <w:r w:rsidR="00C12CDC">
        <w:rPr>
          <w:rFonts w:ascii="Bookman Old Style" w:hAnsi="Bookman Old Style"/>
          <w:sz w:val="24"/>
          <w:szCs w:val="24"/>
        </w:rPr>
        <w:t>6</w:t>
      </w:r>
      <w:r w:rsidRPr="00384107">
        <w:rPr>
          <w:rFonts w:ascii="Bookman Old Style" w:hAnsi="Bookman Old Style"/>
          <w:sz w:val="24"/>
          <w:szCs w:val="24"/>
        </w:rPr>
        <w:t xml:space="preserve"> śniadań kontynentalnych wzmocnionych, </w:t>
      </w:r>
      <w:r w:rsidR="00C12CDC">
        <w:rPr>
          <w:rFonts w:ascii="Bookman Old Style" w:hAnsi="Bookman Old Style"/>
          <w:sz w:val="24"/>
          <w:szCs w:val="24"/>
        </w:rPr>
        <w:t>6</w:t>
      </w:r>
      <w:r w:rsidRPr="00384107">
        <w:rPr>
          <w:rFonts w:ascii="Bookman Old Style" w:hAnsi="Bookman Old Style"/>
          <w:sz w:val="24"/>
          <w:szCs w:val="24"/>
        </w:rPr>
        <w:t xml:space="preserve"> obiadokolacji </w:t>
      </w:r>
    </w:p>
    <w:p w14:paraId="44A3F40F" w14:textId="77777777" w:rsidR="00703481" w:rsidRPr="00384107" w:rsidRDefault="00703481" w:rsidP="00703481">
      <w:pPr>
        <w:numPr>
          <w:ilvl w:val="0"/>
          <w:numId w:val="11"/>
        </w:num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384107">
        <w:rPr>
          <w:rFonts w:ascii="Bookman Old Style" w:hAnsi="Bookman Old Style"/>
          <w:sz w:val="24"/>
          <w:szCs w:val="24"/>
        </w:rPr>
        <w:t xml:space="preserve">Opiekę i informację turystyczną pilota </w:t>
      </w:r>
    </w:p>
    <w:p w14:paraId="60D6CDFF" w14:textId="77777777" w:rsidR="00703481" w:rsidRPr="0065039F" w:rsidRDefault="00703481" w:rsidP="00703481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0" w:line="360" w:lineRule="auto"/>
        <w:rPr>
          <w:rFonts w:ascii="Verdana" w:eastAsia="Times New Roman" w:hAnsi="Verdana"/>
          <w:color w:val="000000"/>
          <w:sz w:val="24"/>
          <w:szCs w:val="24"/>
          <w:lang w:eastAsia="pl-PL"/>
        </w:rPr>
      </w:pPr>
      <w:r w:rsidRPr="00733F3E"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Ubezpieczenie w TU „</w:t>
      </w:r>
      <w:proofErr w:type="spellStart"/>
      <w:r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Uniqa</w:t>
      </w:r>
      <w:proofErr w:type="spellEnd"/>
      <w:r w:rsidRPr="00733F3E"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 xml:space="preserve">”: KL z wliczoną opcją chorób przewlekłych do 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4</w:t>
      </w:r>
      <w:r w:rsidRPr="00733F3E"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 xml:space="preserve">0 000 EUR, NNW do 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2</w:t>
      </w:r>
      <w:r w:rsidRPr="00733F3E"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 xml:space="preserve">000 EUR, bagaż podróżny do 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2</w:t>
      </w:r>
      <w:r w:rsidRPr="00733F3E"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 xml:space="preserve">00 EUR. Obowiązują warunki ubezpieczenia </w:t>
      </w:r>
      <w:proofErr w:type="spellStart"/>
      <w:r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Uniqa</w:t>
      </w:r>
      <w:proofErr w:type="spellEnd"/>
      <w:r w:rsidRPr="00733F3E"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 xml:space="preserve"> „Kontynenty”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.</w:t>
      </w:r>
    </w:p>
    <w:p w14:paraId="2BA994B7" w14:textId="77777777" w:rsidR="00703481" w:rsidRPr="00A872AC" w:rsidRDefault="00703481" w:rsidP="0070348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84107">
        <w:rPr>
          <w:rFonts w:ascii="Bookman Old Style" w:hAnsi="Bookman Old Style" w:cs="Arial"/>
          <w:sz w:val="24"/>
          <w:szCs w:val="24"/>
        </w:rPr>
        <w:t>W cenie zawarto obowiązkową składkę na Turystyczny Fundusz Gwarancyjny oraz Turystyczny Fundusz Pomocowy w wysokości 20 zł od każdego uczestnika.</w:t>
      </w:r>
    </w:p>
    <w:p w14:paraId="23BB0B98" w14:textId="77777777" w:rsidR="00703481" w:rsidRDefault="00703481" w:rsidP="00703481">
      <w:pPr>
        <w:rPr>
          <w:rFonts w:ascii="Bookman Old Style" w:hAnsi="Bookman Old Style"/>
          <w:b/>
          <w:bCs/>
          <w:u w:val="single"/>
        </w:rPr>
      </w:pPr>
    </w:p>
    <w:p w14:paraId="59B89B43" w14:textId="64C6669F" w:rsidR="00703481" w:rsidRDefault="00703481" w:rsidP="00703481">
      <w:pPr>
        <w:rPr>
          <w:rFonts w:ascii="Bookman Old Style" w:hAnsi="Bookman Old Style"/>
        </w:rPr>
      </w:pPr>
      <w:r w:rsidRPr="00416FAD">
        <w:rPr>
          <w:rFonts w:ascii="Bookman Old Style" w:hAnsi="Bookman Old Style"/>
          <w:b/>
          <w:bCs/>
          <w:u w:val="single"/>
        </w:rPr>
        <w:lastRenderedPageBreak/>
        <w:t>Cena nie obejmuje</w:t>
      </w:r>
      <w:r w:rsidRPr="00416FAD">
        <w:rPr>
          <w:rFonts w:ascii="Bookman Old Style" w:hAnsi="Bookman Old Style"/>
          <w:b/>
          <w:bCs/>
        </w:rPr>
        <w:t xml:space="preserve">: </w:t>
      </w:r>
      <w:r w:rsidRPr="00416FAD">
        <w:rPr>
          <w:rFonts w:ascii="Bookman Old Style" w:hAnsi="Bookman Old Style"/>
        </w:rPr>
        <w:t xml:space="preserve">biletów wstępu do zwiedzanych obiektów, </w:t>
      </w:r>
      <w:r w:rsidR="00C12CDC">
        <w:rPr>
          <w:rFonts w:ascii="Bookman Old Style" w:hAnsi="Bookman Old Style"/>
        </w:rPr>
        <w:t xml:space="preserve">pociągu, </w:t>
      </w:r>
      <w:r w:rsidRPr="00416FAD">
        <w:rPr>
          <w:rFonts w:ascii="Bookman Old Style" w:hAnsi="Bookman Old Style"/>
        </w:rPr>
        <w:t>opłat za miejscowych przewodników, zestawy audio-</w:t>
      </w:r>
      <w:proofErr w:type="spellStart"/>
      <w:r w:rsidRPr="00416FAD">
        <w:rPr>
          <w:rFonts w:ascii="Bookman Old Style" w:hAnsi="Bookman Old Style"/>
        </w:rPr>
        <w:t>guide</w:t>
      </w:r>
      <w:proofErr w:type="spellEnd"/>
      <w:r w:rsidRPr="00416FAD">
        <w:rPr>
          <w:rFonts w:ascii="Bookman Old Style" w:hAnsi="Bookman Old Style"/>
        </w:rPr>
        <w:t>, opłat za komunikację miejską lub wjazdowych do miast, opłat klimatycznyc</w:t>
      </w:r>
      <w:r w:rsidR="00C12CDC">
        <w:rPr>
          <w:rFonts w:ascii="Bookman Old Style" w:hAnsi="Bookman Old Style"/>
        </w:rPr>
        <w:t xml:space="preserve">h </w:t>
      </w:r>
      <w:r w:rsidRPr="00416FAD">
        <w:rPr>
          <w:rFonts w:ascii="Bookman Old Style" w:hAnsi="Bookman Old Style"/>
        </w:rPr>
        <w:t>i miejskich itp. (n</w:t>
      </w:r>
      <w:r>
        <w:rPr>
          <w:rFonts w:ascii="Bookman Old Style" w:hAnsi="Bookman Old Style"/>
        </w:rPr>
        <w:t xml:space="preserve">a ten cel należy posiadać ok. </w:t>
      </w:r>
      <w:r w:rsidR="00232496" w:rsidRPr="00897177">
        <w:rPr>
          <w:rFonts w:ascii="Bookman Old Style" w:hAnsi="Bookman Old Style"/>
          <w:b/>
          <w:bCs/>
        </w:rPr>
        <w:t>200</w:t>
      </w:r>
      <w:r w:rsidRPr="00897177">
        <w:rPr>
          <w:rFonts w:ascii="Bookman Old Style" w:hAnsi="Bookman Old Style"/>
          <w:b/>
          <w:bCs/>
        </w:rPr>
        <w:t xml:space="preserve"> EUR/os.</w:t>
      </w:r>
      <w:r w:rsidRPr="00416FAD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>,</w:t>
      </w:r>
      <w:r w:rsidRPr="00416FAD">
        <w:rPr>
          <w:rFonts w:ascii="Bookman Old Style" w:hAnsi="Bookman Old Style"/>
        </w:rPr>
        <w:t xml:space="preserve"> </w:t>
      </w:r>
    </w:p>
    <w:p w14:paraId="1A293967" w14:textId="77777777" w:rsidR="00703481" w:rsidRDefault="00703481" w:rsidP="0070348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Pr="00416FAD">
        <w:rPr>
          <w:rFonts w:ascii="Bookman Old Style" w:hAnsi="Bookman Old Style"/>
        </w:rPr>
        <w:t>napojów do obiadokolacji</w:t>
      </w:r>
      <w:r>
        <w:rPr>
          <w:rFonts w:ascii="Bookman Old Style" w:hAnsi="Bookman Old Style"/>
        </w:rPr>
        <w:t>,</w:t>
      </w:r>
      <w:r w:rsidRPr="00416FAD">
        <w:rPr>
          <w:rFonts w:ascii="Bookman Old Style" w:hAnsi="Bookman Old Style"/>
        </w:rPr>
        <w:t xml:space="preserve"> </w:t>
      </w:r>
    </w:p>
    <w:p w14:paraId="3A8BD2A6" w14:textId="16A3FAB7" w:rsidR="00703481" w:rsidRDefault="00703481" w:rsidP="0070348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-t</w:t>
      </w:r>
      <w:r w:rsidRPr="00FC13BB">
        <w:rPr>
          <w:rFonts w:ascii="Bookman Old Style" w:hAnsi="Bookman Old Style"/>
        </w:rPr>
        <w:t>ransfer</w:t>
      </w:r>
      <w:r>
        <w:rPr>
          <w:rFonts w:ascii="Bookman Old Style" w:hAnsi="Bookman Old Style"/>
        </w:rPr>
        <w:t>ów</w:t>
      </w:r>
      <w:r w:rsidRPr="00FC13BB">
        <w:rPr>
          <w:rFonts w:ascii="Bookman Old Style" w:hAnsi="Bookman Old Style"/>
        </w:rPr>
        <w:t xml:space="preserve"> Parafia – Lotnisko </w:t>
      </w:r>
      <w:r>
        <w:rPr>
          <w:rFonts w:ascii="Bookman Old Style" w:hAnsi="Bookman Old Style"/>
        </w:rPr>
        <w:t>Okęcie</w:t>
      </w:r>
      <w:r w:rsidRPr="00FC13BB">
        <w:rPr>
          <w:rFonts w:ascii="Bookman Old Style" w:hAnsi="Bookman Old Style"/>
        </w:rPr>
        <w:t xml:space="preserve"> – Parafia</w:t>
      </w:r>
      <w:r>
        <w:rPr>
          <w:rFonts w:ascii="Bookman Old Style" w:hAnsi="Bookman Old Style"/>
        </w:rPr>
        <w:t>,</w:t>
      </w:r>
    </w:p>
    <w:p w14:paraId="211D06EB" w14:textId="77777777" w:rsidR="00703481" w:rsidRDefault="00703481" w:rsidP="0070348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Pr="00416FAD">
        <w:rPr>
          <w:rFonts w:ascii="Bookman Old Style" w:hAnsi="Bookman Old Style"/>
        </w:rPr>
        <w:t>ubezpieczenia od ryzyka kosztów rezygnacji, na życzenie istnieje możliwość ubezpieczenia od kosztów rezygnacji za dodatkową opłatą (</w:t>
      </w:r>
      <w:r w:rsidRPr="00F66D98">
        <w:rPr>
          <w:rFonts w:ascii="Bookman Old Style" w:hAnsi="Bookman Old Style"/>
        </w:rPr>
        <w:t xml:space="preserve">5% ceny wyjazdu, </w:t>
      </w:r>
      <w:r>
        <w:rPr>
          <w:rFonts w:ascii="Bookman Old Style" w:hAnsi="Bookman Old Style"/>
        </w:rPr>
        <w:t>7</w:t>
      </w:r>
      <w:r w:rsidRPr="00F66D98">
        <w:rPr>
          <w:rFonts w:ascii="Bookman Old Style" w:hAnsi="Bookman Old Style"/>
        </w:rPr>
        <w:t xml:space="preserve"> % w opcji z chorobami przewlekłymi); chęć ubezpieczenia należy zgłosić najpóźniej w ciągu 5 dni od wpłaty zaliczki</w:t>
      </w:r>
      <w:r>
        <w:rPr>
          <w:rFonts w:ascii="Bookman Old Style" w:hAnsi="Bookman Old Style"/>
        </w:rPr>
        <w:t xml:space="preserve">, obowiązują warunki ubezpieczenia </w:t>
      </w:r>
      <w:proofErr w:type="spellStart"/>
      <w:r w:rsidRPr="00F66D98">
        <w:rPr>
          <w:rFonts w:ascii="Bookman Old Style" w:hAnsi="Bookman Old Style"/>
        </w:rPr>
        <w:t>Uniqa</w:t>
      </w:r>
      <w:proofErr w:type="spellEnd"/>
      <w:r w:rsidRPr="00F66D98">
        <w:rPr>
          <w:rFonts w:ascii="Bookman Old Style" w:hAnsi="Bookman Old Style"/>
        </w:rPr>
        <w:t xml:space="preserve"> „OWU</w:t>
      </w:r>
      <w:r>
        <w:rPr>
          <w:rFonts w:ascii="Bookman Old Style" w:hAnsi="Bookman Old Style"/>
        </w:rPr>
        <w:t xml:space="preserve"> Kontynenty</w:t>
      </w:r>
      <w:r w:rsidRPr="00F66D98">
        <w:rPr>
          <w:rFonts w:ascii="Bookman Old Style" w:hAnsi="Bookman Old Style"/>
        </w:rPr>
        <w:t>”</w:t>
      </w:r>
      <w:r>
        <w:rPr>
          <w:rFonts w:ascii="Bookman Old Style" w:hAnsi="Bookman Old Style"/>
        </w:rPr>
        <w:t>.</w:t>
      </w:r>
    </w:p>
    <w:p w14:paraId="719F2C53" w14:textId="77777777" w:rsidR="00703481" w:rsidRPr="003E34DA" w:rsidRDefault="00703481" w:rsidP="00703481">
      <w:pPr>
        <w:pStyle w:val="Default"/>
        <w:rPr>
          <w:color w:val="auto"/>
          <w:sz w:val="22"/>
          <w:szCs w:val="22"/>
        </w:rPr>
      </w:pPr>
      <w:r w:rsidRPr="003E34DA">
        <w:rPr>
          <w:b/>
          <w:bCs/>
          <w:color w:val="auto"/>
          <w:sz w:val="22"/>
          <w:szCs w:val="22"/>
          <w:u w:val="single"/>
        </w:rPr>
        <w:t>Uwagi</w:t>
      </w:r>
      <w:r w:rsidRPr="003E34DA">
        <w:rPr>
          <w:b/>
          <w:bCs/>
          <w:color w:val="auto"/>
          <w:sz w:val="22"/>
          <w:szCs w:val="22"/>
        </w:rPr>
        <w:t xml:space="preserve">: </w:t>
      </w:r>
    </w:p>
    <w:p w14:paraId="02746CE2" w14:textId="77777777" w:rsidR="00703481" w:rsidRPr="00915621" w:rsidRDefault="00703481" w:rsidP="0070348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915621">
        <w:rPr>
          <w:color w:val="auto"/>
          <w:sz w:val="22"/>
          <w:szCs w:val="22"/>
        </w:rPr>
        <w:t xml:space="preserve">dokument niezbędny do wyjazdu: paszport lub dowód osobisty </w:t>
      </w:r>
    </w:p>
    <w:p w14:paraId="4781CFFA" w14:textId="6DA8BFA7" w:rsidR="00703481" w:rsidRPr="00915621" w:rsidRDefault="00703481" w:rsidP="0070348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915621">
        <w:rPr>
          <w:color w:val="auto"/>
          <w:sz w:val="22"/>
          <w:szCs w:val="22"/>
        </w:rPr>
        <w:t>na życzenie możliwy pok. 1-os. za dopłatą 1</w:t>
      </w:r>
      <w:r>
        <w:rPr>
          <w:color w:val="auto"/>
          <w:sz w:val="22"/>
          <w:szCs w:val="22"/>
        </w:rPr>
        <w:t>5</w:t>
      </w:r>
      <w:r w:rsidR="00C12CDC">
        <w:rPr>
          <w:color w:val="auto"/>
          <w:sz w:val="22"/>
          <w:szCs w:val="22"/>
        </w:rPr>
        <w:t>6</w:t>
      </w:r>
      <w:r w:rsidRPr="00915621">
        <w:rPr>
          <w:color w:val="auto"/>
          <w:sz w:val="22"/>
          <w:szCs w:val="22"/>
        </w:rPr>
        <w:t xml:space="preserve">0 zł </w:t>
      </w:r>
    </w:p>
    <w:p w14:paraId="0098CD4E" w14:textId="4BBB183C" w:rsidR="00906781" w:rsidRPr="007F5C4B" w:rsidRDefault="00703481" w:rsidP="007F5C4B">
      <w:pPr>
        <w:pStyle w:val="Default"/>
        <w:numPr>
          <w:ilvl w:val="0"/>
          <w:numId w:val="3"/>
        </w:numPr>
        <w:spacing w:after="124"/>
      </w:pPr>
      <w:r w:rsidRPr="00915621">
        <w:rPr>
          <w:color w:val="auto"/>
          <w:sz w:val="22"/>
          <w:szCs w:val="22"/>
        </w:rPr>
        <w:t>program jest ramowy i może ulec drobnym zmianom w kolejności odwiedzanych miejsc.</w:t>
      </w:r>
    </w:p>
    <w:p w14:paraId="702CA42C" w14:textId="77777777" w:rsidR="00906781" w:rsidRDefault="00906781" w:rsidP="00906781">
      <w:pPr>
        <w:spacing w:after="0" w:line="240" w:lineRule="auto"/>
        <w:jc w:val="center"/>
        <w:rPr>
          <w:rFonts w:ascii="Bookman Old Style" w:hAnsi="Bookman Old Style"/>
        </w:rPr>
      </w:pPr>
    </w:p>
    <w:p w14:paraId="7BA319E7" w14:textId="25B7F8E3" w:rsidR="00906781" w:rsidRPr="003F6426" w:rsidRDefault="00DD7C50" w:rsidP="00906781">
      <w:pPr>
        <w:spacing w:after="0" w:line="240" w:lineRule="auto"/>
        <w:rPr>
          <w:rFonts w:ascii="Bookman Old Style" w:hAnsi="Bookman Old Style"/>
          <w:b/>
          <w:sz w:val="32"/>
          <w:szCs w:val="36"/>
        </w:rPr>
      </w:pPr>
      <w:r>
        <w:rPr>
          <w:rFonts w:ascii="Bookman Old Style" w:hAnsi="Bookman Old Style"/>
          <w:b/>
          <w:noProof/>
          <w:u w:val="single"/>
        </w:rPr>
        <w:drawing>
          <wp:inline distT="0" distB="0" distL="0" distR="0" wp14:anchorId="74248553" wp14:editId="2892A113">
            <wp:extent cx="2201384" cy="1212215"/>
            <wp:effectExtent l="0" t="0" r="8890" b="6985"/>
            <wp:docPr id="2138956602" name="Obraz 3">
              <a:extLst xmlns:a="http://schemas.openxmlformats.org/drawingml/2006/main">
                <a:ext uri="{FF2B5EF4-FFF2-40B4-BE49-F238E27FC236}">
                  <a16:creationId xmlns:a16="http://schemas.microsoft.com/office/drawing/2014/main" id="{34EFA78F-99C7-44D2-803C-8A32C66E58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682" cy="1220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sz w:val="32"/>
          <w:szCs w:val="36"/>
        </w:rPr>
        <w:t xml:space="preserve"> </w:t>
      </w:r>
      <w:r>
        <w:rPr>
          <w:noProof/>
        </w:rPr>
        <w:drawing>
          <wp:inline distT="0" distB="0" distL="0" distR="0" wp14:anchorId="4D5DB4BB" wp14:editId="511A5A5F">
            <wp:extent cx="2467898" cy="1233170"/>
            <wp:effectExtent l="0" t="0" r="8890" b="5080"/>
            <wp:docPr id="1657135107" name="Obraz 1657135107" descr="Montalcino – Zwiedzanie plantacji: najlepsze atrakcje w 2026 roku –  bezpłatne anulowanie | GetYourGuide">
              <a:extLst xmlns:a="http://schemas.openxmlformats.org/drawingml/2006/main">
                <a:ext uri="{FF2B5EF4-FFF2-40B4-BE49-F238E27FC236}">
                  <a16:creationId xmlns:a16="http://schemas.microsoft.com/office/drawing/2014/main" id="{833521EC-2442-496D-A0C5-9EC17DA053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talcino – Zwiedzanie plantacji: najlepsze atrakcje w 2026 roku –  bezpłatne anulowanie | GetYourGuid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064" cy="124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853">
        <w:rPr>
          <w:rFonts w:ascii="Bookman Old Style" w:hAnsi="Bookman Old Style"/>
          <w:b/>
          <w:sz w:val="32"/>
          <w:szCs w:val="36"/>
        </w:rPr>
        <w:t xml:space="preserve"> </w:t>
      </w:r>
      <w:r w:rsidR="009B0853">
        <w:rPr>
          <w:noProof/>
        </w:rPr>
        <w:drawing>
          <wp:inline distT="0" distB="0" distL="0" distR="0" wp14:anchorId="17353CC4" wp14:editId="3EC1B6E7">
            <wp:extent cx="2019300" cy="1263827"/>
            <wp:effectExtent l="0" t="0" r="0" b="0"/>
            <wp:docPr id="1572290231" name="Picture 1572290231" descr="Viaggi di più giorni - Molise Tour &amp; Omega Travel">
              <a:extLst xmlns:a="http://schemas.openxmlformats.org/drawingml/2006/main">
                <a:ext uri="{FF2B5EF4-FFF2-40B4-BE49-F238E27FC236}">
                  <a16:creationId xmlns:a16="http://schemas.microsoft.com/office/drawing/2014/main" id="{75BF7AF5-85A5-4CF5-B747-888D6ED061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aggi di più giorni - Molise Tour &amp; Omega Trave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003" cy="126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5C243" w14:textId="395C001F" w:rsidR="00906781" w:rsidRDefault="00906781" w:rsidP="00906781">
      <w:pPr>
        <w:rPr>
          <w:rFonts w:ascii="Bookman Old Style" w:hAnsi="Bookman Old Style"/>
        </w:rPr>
      </w:pPr>
    </w:p>
    <w:p w14:paraId="618A37B3" w14:textId="77777777" w:rsidR="00906781" w:rsidRDefault="00906781" w:rsidP="00906781">
      <w:pPr>
        <w:rPr>
          <w:rFonts w:ascii="Bookman Old Style" w:hAnsi="Bookman Old Style"/>
        </w:rPr>
      </w:pPr>
    </w:p>
    <w:p w14:paraId="3E800D91" w14:textId="4E80C35E" w:rsidR="00DE4E0E" w:rsidRPr="000972A5" w:rsidRDefault="00DE4E0E" w:rsidP="00DE4E0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1FBA5FE8" w14:textId="72B9428B" w:rsidR="00DE4E0E" w:rsidRDefault="004C16CB" w:rsidP="004C16CB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sectPr w:rsidR="00DE4E0E" w:rsidSect="0083402A">
      <w:headerReference w:type="default" r:id="rId14"/>
      <w:footerReference w:type="default" r:id="rId15"/>
      <w:pgSz w:w="11906" w:h="16838"/>
      <w:pgMar w:top="510" w:right="510" w:bottom="510" w:left="510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0035" w14:textId="77777777" w:rsidR="00A73841" w:rsidRDefault="00A73841" w:rsidP="00C91A2D">
      <w:pPr>
        <w:spacing w:after="0" w:line="240" w:lineRule="auto"/>
      </w:pPr>
      <w:r>
        <w:separator/>
      </w:r>
    </w:p>
  </w:endnote>
  <w:endnote w:type="continuationSeparator" w:id="0">
    <w:p w14:paraId="3F3F5F4E" w14:textId="77777777" w:rsidR="00A73841" w:rsidRDefault="00A73841" w:rsidP="00C9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umanst521XBdCnPL-Regular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85F2" w14:textId="77777777" w:rsidR="002C2B65" w:rsidRDefault="002C2B65" w:rsidP="007A6B97">
    <w:pPr>
      <w:spacing w:after="0"/>
      <w:ind w:left="142" w:right="-1"/>
      <w:rPr>
        <w:rFonts w:ascii="Verdana" w:hAnsi="Verdana"/>
        <w:bCs/>
        <w:i/>
        <w:sz w:val="14"/>
        <w:szCs w:val="14"/>
      </w:rPr>
    </w:pPr>
  </w:p>
  <w:tbl>
    <w:tblPr>
      <w:tblW w:w="10065" w:type="dxa"/>
      <w:tblInd w:w="108" w:type="dxa"/>
      <w:tblLook w:val="04A0" w:firstRow="1" w:lastRow="0" w:firstColumn="1" w:lastColumn="0" w:noHBand="0" w:noVBand="1"/>
    </w:tblPr>
    <w:tblGrid>
      <w:gridCol w:w="10139"/>
    </w:tblGrid>
    <w:tr w:rsidR="00F705FE" w:rsidRPr="00AB54D9" w14:paraId="49253695" w14:textId="77777777" w:rsidTr="00275A87">
      <w:trPr>
        <w:trHeight w:val="2494"/>
      </w:trPr>
      <w:tc>
        <w:tcPr>
          <w:tcW w:w="10065" w:type="dxa"/>
        </w:tcPr>
        <w:p w14:paraId="418F762C" w14:textId="77777777" w:rsidR="00F705FE" w:rsidRPr="0097579C" w:rsidRDefault="00F705FE" w:rsidP="00275A87">
          <w:pPr>
            <w:spacing w:after="0"/>
            <w:ind w:right="-1"/>
            <w:rPr>
              <w:rFonts w:ascii="Verdana" w:hAnsi="Verdana"/>
              <w:bCs/>
              <w:i/>
              <w:color w:val="404040"/>
              <w:sz w:val="14"/>
              <w:szCs w:val="14"/>
            </w:rPr>
          </w:pPr>
        </w:p>
        <w:tbl>
          <w:tblPr>
            <w:tblpPr w:leftFromText="141" w:rightFromText="141" w:vertAnchor="text" w:horzAnchor="margin" w:tblpXSpec="center" w:tblpY="128"/>
            <w:tblOverlap w:val="never"/>
            <w:tblW w:w="9923" w:type="dxa"/>
            <w:jc w:val="center"/>
            <w:tblLook w:val="04A0" w:firstRow="1" w:lastRow="0" w:firstColumn="1" w:lastColumn="0" w:noHBand="0" w:noVBand="1"/>
          </w:tblPr>
          <w:tblGrid>
            <w:gridCol w:w="4775"/>
            <w:gridCol w:w="5148"/>
          </w:tblGrid>
          <w:tr w:rsidR="00D27945" w:rsidRPr="00AB54D9" w14:paraId="5F7A444C" w14:textId="77777777" w:rsidTr="0017664F">
            <w:trPr>
              <w:trHeight w:val="1304"/>
              <w:jc w:val="center"/>
            </w:trPr>
            <w:tc>
              <w:tcPr>
                <w:tcW w:w="4775" w:type="dxa"/>
              </w:tcPr>
              <w:p w14:paraId="37B546FC" w14:textId="77777777" w:rsidR="002C2B65" w:rsidRPr="0097579C" w:rsidRDefault="002C2B65" w:rsidP="00275A87">
                <w:pPr>
                  <w:spacing w:after="0"/>
                  <w:ind w:right="-851"/>
                  <w:rPr>
                    <w:rFonts w:ascii="Trebuchet MS" w:hAnsi="Trebuchet MS"/>
                    <w:color w:val="404040"/>
                    <w:sz w:val="18"/>
                    <w:szCs w:val="18"/>
                  </w:rPr>
                </w:pPr>
              </w:p>
              <w:p w14:paraId="4070F296" w14:textId="77777777" w:rsidR="002C2B65" w:rsidRPr="0097579C" w:rsidRDefault="002C2B65" w:rsidP="00275A87">
                <w:pPr>
                  <w:spacing w:after="0"/>
                  <w:ind w:right="-851"/>
                  <w:rPr>
                    <w:rFonts w:ascii="Trebuchet MS" w:hAnsi="Trebuchet MS"/>
                    <w:color w:val="404040"/>
                    <w:sz w:val="18"/>
                    <w:szCs w:val="18"/>
                  </w:rPr>
                </w:pPr>
              </w:p>
              <w:p w14:paraId="48173172" w14:textId="77777777" w:rsidR="002C2B65" w:rsidRPr="0097579C" w:rsidRDefault="002C2B65" w:rsidP="00275A87">
                <w:pPr>
                  <w:spacing w:after="0"/>
                  <w:ind w:right="-851"/>
                  <w:rPr>
                    <w:rFonts w:ascii="Trebuchet MS" w:hAnsi="Trebuchet MS"/>
                    <w:color w:val="404040"/>
                    <w:sz w:val="18"/>
                    <w:szCs w:val="18"/>
                  </w:rPr>
                </w:pPr>
                <w:hyperlink r:id="rId1" w:history="1">
                  <w:r w:rsidRPr="0097579C">
                    <w:rPr>
                      <w:rStyle w:val="Hipercze"/>
                      <w:rFonts w:ascii="Trebuchet MS" w:hAnsi="Trebuchet MS"/>
                      <w:color w:val="404040"/>
                      <w:sz w:val="18"/>
                      <w:szCs w:val="18"/>
                      <w:u w:val="none"/>
                    </w:rPr>
                    <w:t>BIURO@VERVINCITRAVEL.COM</w:t>
                  </w:r>
                </w:hyperlink>
              </w:p>
              <w:p w14:paraId="3CD0AACC" w14:textId="77777777" w:rsidR="002C2B65" w:rsidRPr="0097579C" w:rsidRDefault="002C2B65" w:rsidP="00275A87">
                <w:pPr>
                  <w:spacing w:after="0"/>
                  <w:ind w:right="-851"/>
                  <w:rPr>
                    <w:rFonts w:ascii="Trebuchet MS" w:hAnsi="Trebuchet MS"/>
                    <w:color w:val="404040"/>
                    <w:sz w:val="18"/>
                    <w:szCs w:val="18"/>
                  </w:rPr>
                </w:pPr>
                <w:hyperlink r:id="rId2" w:history="1">
                  <w:r w:rsidRPr="0097579C">
                    <w:rPr>
                      <w:rStyle w:val="Hipercze"/>
                      <w:rFonts w:ascii="Trebuchet MS" w:hAnsi="Trebuchet MS"/>
                      <w:color w:val="404040"/>
                      <w:sz w:val="18"/>
                      <w:szCs w:val="18"/>
                      <w:u w:val="none"/>
                    </w:rPr>
                    <w:t>WWW.VERVINCITRAVEL.COM</w:t>
                  </w:r>
                </w:hyperlink>
              </w:p>
              <w:p w14:paraId="2C35196B" w14:textId="77777777" w:rsidR="002C2B65" w:rsidRPr="0097579C" w:rsidRDefault="002C2B65" w:rsidP="00275A87">
                <w:pPr>
                  <w:spacing w:after="0"/>
                  <w:ind w:right="-851"/>
                  <w:rPr>
                    <w:rFonts w:ascii="Trebuchet MS" w:hAnsi="Trebuchet MS"/>
                    <w:color w:val="404040"/>
                    <w:sz w:val="18"/>
                    <w:szCs w:val="18"/>
                  </w:rPr>
                </w:pPr>
                <w:r w:rsidRPr="0097579C">
                  <w:rPr>
                    <w:rFonts w:ascii="Trebuchet MS" w:hAnsi="Trebuchet MS"/>
                    <w:color w:val="404040"/>
                    <w:sz w:val="18"/>
                    <w:szCs w:val="18"/>
                  </w:rPr>
                  <w:t>Tel. 52/ 385 82 22</w:t>
                </w:r>
              </w:p>
              <w:p w14:paraId="0C1CF863" w14:textId="77777777" w:rsidR="002C2B65" w:rsidRPr="0097579C" w:rsidRDefault="002C2B65" w:rsidP="00275A87">
                <w:pPr>
                  <w:spacing w:after="0"/>
                  <w:ind w:right="-851"/>
                  <w:rPr>
                    <w:rFonts w:ascii="Trebuchet MS" w:hAnsi="Trebuchet MS"/>
                    <w:color w:val="404040"/>
                    <w:sz w:val="20"/>
                    <w:szCs w:val="20"/>
                  </w:rPr>
                </w:pPr>
                <w:r w:rsidRPr="0097579C">
                  <w:rPr>
                    <w:rFonts w:ascii="Trebuchet MS" w:hAnsi="Trebuchet MS"/>
                    <w:color w:val="404040"/>
                    <w:sz w:val="18"/>
                    <w:szCs w:val="18"/>
                  </w:rPr>
                  <w:t>NIP 9531747222 / Regon 341231468</w:t>
                </w:r>
              </w:p>
            </w:tc>
            <w:tc>
              <w:tcPr>
                <w:tcW w:w="5148" w:type="dxa"/>
              </w:tcPr>
              <w:p w14:paraId="4E71B1A0" w14:textId="77777777" w:rsidR="002C2B65" w:rsidRPr="0097579C" w:rsidRDefault="002C2B65" w:rsidP="00275A87">
                <w:pPr>
                  <w:spacing w:after="0"/>
                  <w:jc w:val="right"/>
                  <w:rPr>
                    <w:rFonts w:ascii="Trebuchet MS" w:hAnsi="Trebuchet MS"/>
                    <w:color w:val="404040"/>
                    <w:sz w:val="18"/>
                    <w:szCs w:val="18"/>
                  </w:rPr>
                </w:pPr>
              </w:p>
              <w:p w14:paraId="7AB821C9" w14:textId="77777777" w:rsidR="002C2B65" w:rsidRPr="0097579C" w:rsidRDefault="002C2B65" w:rsidP="00275A87">
                <w:pPr>
                  <w:spacing w:after="0"/>
                  <w:jc w:val="right"/>
                  <w:rPr>
                    <w:rFonts w:ascii="Trebuchet MS" w:hAnsi="Trebuchet MS"/>
                    <w:color w:val="404040"/>
                    <w:sz w:val="18"/>
                    <w:szCs w:val="18"/>
                  </w:rPr>
                </w:pPr>
              </w:p>
              <w:p w14:paraId="04F513FC" w14:textId="77777777" w:rsidR="002C2B65" w:rsidRPr="0097579C" w:rsidRDefault="00965EEB" w:rsidP="00275A87">
                <w:pPr>
                  <w:spacing w:after="0"/>
                  <w:jc w:val="right"/>
                  <w:rPr>
                    <w:rFonts w:ascii="Trebuchet MS" w:hAnsi="Trebuchet MS"/>
                    <w:color w:val="404040"/>
                    <w:sz w:val="18"/>
                    <w:szCs w:val="18"/>
                  </w:rPr>
                </w:pPr>
                <w:r>
                  <w:rPr>
                    <w:rFonts w:ascii="Trebuchet MS" w:hAnsi="Trebuchet MS"/>
                    <w:color w:val="404040"/>
                    <w:sz w:val="18"/>
                    <w:szCs w:val="18"/>
                  </w:rPr>
                  <w:t xml:space="preserve">BANK </w:t>
                </w:r>
                <w:r w:rsidR="002C2B65" w:rsidRPr="0097579C">
                  <w:rPr>
                    <w:rFonts w:ascii="Trebuchet MS" w:hAnsi="Trebuchet MS"/>
                    <w:color w:val="404040"/>
                    <w:sz w:val="18"/>
                    <w:szCs w:val="18"/>
                  </w:rPr>
                  <w:t>CITI HANDLOWY</w:t>
                </w:r>
              </w:p>
              <w:p w14:paraId="490C56AE" w14:textId="77777777" w:rsidR="002C2B65" w:rsidRPr="0097579C" w:rsidRDefault="002C2B65" w:rsidP="00275A87">
                <w:pPr>
                  <w:spacing w:after="0"/>
                  <w:jc w:val="right"/>
                  <w:rPr>
                    <w:rFonts w:ascii="Trebuchet MS" w:hAnsi="Trebuchet MS"/>
                    <w:color w:val="404040"/>
                    <w:sz w:val="18"/>
                    <w:szCs w:val="18"/>
                  </w:rPr>
                </w:pPr>
                <w:r w:rsidRPr="0097579C">
                  <w:rPr>
                    <w:rFonts w:ascii="Trebuchet MS" w:hAnsi="Trebuchet MS"/>
                    <w:color w:val="404040"/>
                    <w:sz w:val="18"/>
                    <w:szCs w:val="18"/>
                  </w:rPr>
                  <w:t xml:space="preserve">Nr rachunku: </w:t>
                </w:r>
                <w:r w:rsidRPr="0097579C">
                  <w:rPr>
                    <w:rFonts w:ascii="Trebuchet MS" w:hAnsi="Trebuchet MS" w:cs="Arial"/>
                    <w:color w:val="404040"/>
                    <w:sz w:val="18"/>
                    <w:szCs w:val="18"/>
                  </w:rPr>
                  <w:t>38 1030 0019 0109 8530 0038 4626</w:t>
                </w:r>
              </w:p>
              <w:p w14:paraId="79662A86" w14:textId="77777777" w:rsidR="002C2B65" w:rsidRPr="0097579C" w:rsidRDefault="002C2B65" w:rsidP="00275A87">
                <w:pPr>
                  <w:spacing w:after="0"/>
                  <w:ind w:right="-851"/>
                  <w:rPr>
                    <w:rFonts w:ascii="Trebuchet MS" w:hAnsi="Trebuchet MS"/>
                    <w:color w:val="404040"/>
                    <w:sz w:val="20"/>
                    <w:szCs w:val="20"/>
                  </w:rPr>
                </w:pPr>
              </w:p>
            </w:tc>
          </w:tr>
        </w:tbl>
        <w:p w14:paraId="709B0DEB" w14:textId="77777777" w:rsidR="00AB54D9" w:rsidRPr="0097579C" w:rsidRDefault="00287D08" w:rsidP="00275A87">
          <w:pPr>
            <w:spacing w:after="0"/>
            <w:ind w:right="-851"/>
            <w:rPr>
              <w:rFonts w:ascii="Verdana" w:hAnsi="Verdana"/>
              <w:bCs/>
              <w:i/>
              <w:color w:val="404040"/>
              <w:sz w:val="14"/>
              <w:szCs w:val="14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56704" behindDoc="0" locked="0" layoutInCell="1" allowOverlap="1" wp14:anchorId="5F6CF3D5" wp14:editId="71D31FD9">
                    <wp:simplePos x="0" y="0"/>
                    <wp:positionH relativeFrom="column">
                      <wp:posOffset>-982345</wp:posOffset>
                    </wp:positionH>
                    <wp:positionV relativeFrom="paragraph">
                      <wp:posOffset>158749</wp:posOffset>
                    </wp:positionV>
                    <wp:extent cx="8270240" cy="0"/>
                    <wp:effectExtent l="0" t="19050" r="16510" b="0"/>
                    <wp:wrapNone/>
                    <wp:docPr id="1" name="AutoShape 1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40FB4C61-B793-4880-A33C-5DAAE524B58C}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270240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65103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CA7BF3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77.35pt;margin-top:12.5pt;width:651.2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" strokecolor="#651030" strokeweight="3pt"/>
                </w:pict>
              </mc:Fallback>
            </mc:AlternateContent>
          </w:r>
        </w:p>
        <w:p w14:paraId="0771E94F" w14:textId="77777777" w:rsidR="00F705FE" w:rsidRPr="0097579C" w:rsidRDefault="00AB54D9" w:rsidP="00275A87">
          <w:pPr>
            <w:spacing w:after="0"/>
            <w:ind w:right="-851"/>
            <w:rPr>
              <w:rFonts w:ascii="Trebuchet MS" w:hAnsi="Trebuchet MS"/>
              <w:color w:val="404040"/>
              <w:sz w:val="20"/>
              <w:szCs w:val="20"/>
            </w:rPr>
          </w:pPr>
          <w:r w:rsidRPr="0097579C">
            <w:rPr>
              <w:rFonts w:ascii="Verdana" w:hAnsi="Verdana"/>
              <w:bCs/>
              <w:i/>
              <w:color w:val="404040"/>
              <w:sz w:val="14"/>
              <w:szCs w:val="14"/>
            </w:rPr>
            <w:t>Wpis do Rejestru Organizatorów Turystyki i Pośredników Turystycznych Marszałka Województwa Kujawsko-Pomorskiego pod numerem 228</w:t>
          </w:r>
        </w:p>
        <w:p w14:paraId="381035C5" w14:textId="77777777" w:rsidR="007A6B97" w:rsidRPr="0097579C" w:rsidRDefault="007A6B97" w:rsidP="00275A87">
          <w:pPr>
            <w:spacing w:after="0"/>
            <w:ind w:right="-851"/>
            <w:rPr>
              <w:rFonts w:ascii="Trebuchet MS" w:hAnsi="Trebuchet MS"/>
              <w:color w:val="404040"/>
              <w:sz w:val="20"/>
              <w:szCs w:val="20"/>
            </w:rPr>
          </w:pPr>
        </w:p>
        <w:p w14:paraId="60EB97A3" w14:textId="77777777" w:rsidR="00F705FE" w:rsidRPr="0097579C" w:rsidRDefault="00F705FE" w:rsidP="00275A87">
          <w:pPr>
            <w:spacing w:after="0"/>
            <w:ind w:right="-851"/>
            <w:rPr>
              <w:rFonts w:ascii="Trebuchet MS" w:hAnsi="Trebuchet MS"/>
              <w:color w:val="404040"/>
              <w:sz w:val="20"/>
              <w:szCs w:val="20"/>
            </w:rPr>
          </w:pPr>
        </w:p>
      </w:tc>
    </w:tr>
  </w:tbl>
  <w:p w14:paraId="33ABE153" w14:textId="77777777" w:rsidR="00B004DF" w:rsidRPr="007A6B97" w:rsidRDefault="00B004DF" w:rsidP="007A6B97">
    <w:pPr>
      <w:spacing w:after="0"/>
      <w:ind w:right="-1"/>
      <w:jc w:val="right"/>
      <w:rPr>
        <w:rFonts w:ascii="Trebuchet MS" w:hAnsi="Trebuchet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95016" w14:textId="77777777" w:rsidR="00A73841" w:rsidRDefault="00A73841" w:rsidP="00C91A2D">
      <w:pPr>
        <w:spacing w:after="0" w:line="240" w:lineRule="auto"/>
      </w:pPr>
      <w:r>
        <w:separator/>
      </w:r>
    </w:p>
  </w:footnote>
  <w:footnote w:type="continuationSeparator" w:id="0">
    <w:p w14:paraId="3C889FCA" w14:textId="77777777" w:rsidR="00A73841" w:rsidRDefault="00A73841" w:rsidP="00C91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DE79" w14:textId="77777777" w:rsidR="007A6B97" w:rsidRPr="0097579C" w:rsidRDefault="00287D08" w:rsidP="007A6B97">
    <w:pPr>
      <w:spacing w:after="0"/>
      <w:ind w:right="-1"/>
      <w:jc w:val="right"/>
      <w:rPr>
        <w:rFonts w:ascii="Trebuchet MS" w:hAnsi="Trebuchet MS"/>
        <w:color w:val="404040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93F413B" wp14:editId="0AB66055">
          <wp:simplePos x="0" y="0"/>
          <wp:positionH relativeFrom="column">
            <wp:posOffset>-87630</wp:posOffset>
          </wp:positionH>
          <wp:positionV relativeFrom="paragraph">
            <wp:posOffset>-445135</wp:posOffset>
          </wp:positionV>
          <wp:extent cx="2857500" cy="1428750"/>
          <wp:effectExtent l="0" t="0" r="0" b="0"/>
          <wp:wrapNone/>
          <wp:docPr id="3" name="Obraz 7" descr="logo.png">
            <a:extLst xmlns:a="http://schemas.openxmlformats.org/drawingml/2006/main">
              <a:ext uri="{FF2B5EF4-FFF2-40B4-BE49-F238E27FC236}">
                <a16:creationId xmlns:a16="http://schemas.microsoft.com/office/drawing/2014/main" id="{C92F5958-F2D6-428D-AB53-63A77F2557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B97" w:rsidRPr="0097579C">
      <w:rPr>
        <w:rFonts w:ascii="Trebuchet MS" w:hAnsi="Trebuchet MS"/>
        <w:color w:val="404040"/>
        <w:sz w:val="18"/>
        <w:szCs w:val="18"/>
      </w:rPr>
      <w:t xml:space="preserve">Biuro Podróży Tour Operator </w:t>
    </w:r>
  </w:p>
  <w:p w14:paraId="43C68B78" w14:textId="77777777" w:rsidR="007A6B97" w:rsidRPr="0097579C" w:rsidRDefault="007A6B97" w:rsidP="007A6B97">
    <w:pPr>
      <w:spacing w:after="0"/>
      <w:ind w:right="-1"/>
      <w:jc w:val="right"/>
      <w:rPr>
        <w:rFonts w:ascii="Trebuchet MS" w:hAnsi="Trebuchet MS"/>
        <w:b/>
        <w:color w:val="404040"/>
        <w:sz w:val="18"/>
        <w:szCs w:val="18"/>
      </w:rPr>
    </w:pPr>
    <w:r w:rsidRPr="0097579C">
      <w:rPr>
        <w:rFonts w:ascii="Trebuchet MS" w:hAnsi="Trebuchet MS"/>
        <w:b/>
        <w:color w:val="404040"/>
        <w:sz w:val="18"/>
        <w:szCs w:val="18"/>
      </w:rPr>
      <w:t>VERVINCI TRAVEL</w:t>
    </w:r>
  </w:p>
  <w:p w14:paraId="32E14752" w14:textId="77777777" w:rsidR="007A6B97" w:rsidRPr="0097579C" w:rsidRDefault="007A6B97" w:rsidP="007A6B97">
    <w:pPr>
      <w:spacing w:after="0"/>
      <w:ind w:right="-1"/>
      <w:jc w:val="right"/>
      <w:rPr>
        <w:rFonts w:ascii="Trebuchet MS" w:hAnsi="Trebuchet MS"/>
        <w:color w:val="404040"/>
        <w:sz w:val="18"/>
        <w:szCs w:val="18"/>
      </w:rPr>
    </w:pPr>
    <w:r w:rsidRPr="0097579C">
      <w:rPr>
        <w:rFonts w:ascii="Trebuchet MS" w:hAnsi="Trebuchet MS"/>
        <w:color w:val="404040"/>
        <w:sz w:val="18"/>
        <w:szCs w:val="18"/>
      </w:rPr>
      <w:t xml:space="preserve">Piotr </w:t>
    </w:r>
    <w:proofErr w:type="spellStart"/>
    <w:r w:rsidRPr="0097579C">
      <w:rPr>
        <w:rFonts w:ascii="Trebuchet MS" w:hAnsi="Trebuchet MS"/>
        <w:color w:val="404040"/>
        <w:sz w:val="18"/>
        <w:szCs w:val="18"/>
      </w:rPr>
      <w:t>Werwiński</w:t>
    </w:r>
    <w:proofErr w:type="spellEnd"/>
  </w:p>
  <w:p w14:paraId="0779EEA2" w14:textId="77777777" w:rsidR="007A6B97" w:rsidRPr="0097579C" w:rsidRDefault="007A6B97" w:rsidP="007A6B97">
    <w:pPr>
      <w:spacing w:after="0"/>
      <w:ind w:right="-1"/>
      <w:jc w:val="right"/>
      <w:rPr>
        <w:rFonts w:ascii="Trebuchet MS" w:hAnsi="Trebuchet MS"/>
        <w:color w:val="404040"/>
        <w:sz w:val="18"/>
        <w:szCs w:val="18"/>
      </w:rPr>
    </w:pPr>
    <w:r w:rsidRPr="0097579C">
      <w:rPr>
        <w:rFonts w:ascii="Trebuchet MS" w:hAnsi="Trebuchet MS"/>
        <w:color w:val="404040"/>
        <w:sz w:val="18"/>
        <w:szCs w:val="18"/>
      </w:rPr>
      <w:t>ul. Słowackiego 1</w:t>
    </w:r>
  </w:p>
  <w:p w14:paraId="6BC46828" w14:textId="77777777" w:rsidR="007A6B97" w:rsidRPr="0097579C" w:rsidRDefault="007A6B97" w:rsidP="007A6B97">
    <w:pPr>
      <w:spacing w:after="0"/>
      <w:ind w:right="-1"/>
      <w:jc w:val="right"/>
      <w:rPr>
        <w:rFonts w:ascii="Trebuchet MS" w:hAnsi="Trebuchet MS"/>
        <w:color w:val="404040"/>
        <w:sz w:val="18"/>
        <w:szCs w:val="18"/>
      </w:rPr>
    </w:pPr>
    <w:r w:rsidRPr="0097579C">
      <w:rPr>
        <w:rFonts w:ascii="Trebuchet MS" w:hAnsi="Trebuchet MS"/>
        <w:color w:val="404040"/>
        <w:sz w:val="18"/>
        <w:szCs w:val="18"/>
      </w:rPr>
      <w:t>85-008 Bydgoszcz</w:t>
    </w:r>
  </w:p>
  <w:p w14:paraId="68DCC648" w14:textId="77777777" w:rsidR="007A6B97" w:rsidRPr="0097579C" w:rsidRDefault="007A6B97" w:rsidP="007A6B97">
    <w:pPr>
      <w:spacing w:after="0"/>
      <w:ind w:right="-1"/>
      <w:jc w:val="right"/>
      <w:rPr>
        <w:rFonts w:ascii="Trebuchet MS" w:hAnsi="Trebuchet MS"/>
        <w:color w:val="404040"/>
        <w:sz w:val="18"/>
        <w:szCs w:val="18"/>
      </w:rPr>
    </w:pPr>
  </w:p>
  <w:p w14:paraId="78AFACD1" w14:textId="77777777" w:rsidR="00C91A2D" w:rsidRPr="007A6B97" w:rsidRDefault="00287D08" w:rsidP="007A6B97">
    <w:pPr>
      <w:pStyle w:val="Nagwek"/>
      <w:spacing w:line="276" w:lineRule="auto"/>
      <w:ind w:right="-1"/>
      <w:jc w:val="right"/>
      <w:rPr>
        <w:rFonts w:ascii="Trebuchet MS" w:hAnsi="Trebuchet MS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19A65F0" wp14:editId="6B455F7B">
              <wp:simplePos x="0" y="0"/>
              <wp:positionH relativeFrom="column">
                <wp:posOffset>-728345</wp:posOffset>
              </wp:positionH>
              <wp:positionV relativeFrom="paragraph">
                <wp:posOffset>67944</wp:posOffset>
              </wp:positionV>
              <wp:extent cx="8270240" cy="0"/>
              <wp:effectExtent l="0" t="19050" r="16510" b="0"/>
              <wp:wrapNone/>
              <wp:docPr id="2" name="AutoShape 2">
                <a:extLst xmlns:a="http://schemas.openxmlformats.org/drawingml/2006/main">
                  <a:ext uri="{FF2B5EF4-FFF2-40B4-BE49-F238E27FC236}">
                    <a16:creationId xmlns:a16="http://schemas.microsoft.com/office/drawing/2014/main" id="{18AA965A-F44F-47A9-9BB4-6386B13D107A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7024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6510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A8C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7.35pt;margin-top:5.35pt;width:651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" strokecolor="#651030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7B83"/>
    <w:multiLevelType w:val="hybridMultilevel"/>
    <w:tmpl w:val="5B6A5E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4FB6"/>
    <w:multiLevelType w:val="hybridMultilevel"/>
    <w:tmpl w:val="8D8E11F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847"/>
    <w:multiLevelType w:val="hybridMultilevel"/>
    <w:tmpl w:val="691837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A6236"/>
    <w:multiLevelType w:val="hybridMultilevel"/>
    <w:tmpl w:val="169A7D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4D37"/>
    <w:multiLevelType w:val="hybridMultilevel"/>
    <w:tmpl w:val="D82208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F0972"/>
    <w:multiLevelType w:val="hybridMultilevel"/>
    <w:tmpl w:val="36583F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B6C0C"/>
    <w:multiLevelType w:val="hybridMultilevel"/>
    <w:tmpl w:val="B30073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B3B93"/>
    <w:multiLevelType w:val="hybridMultilevel"/>
    <w:tmpl w:val="800CCE5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42F66"/>
    <w:multiLevelType w:val="hybridMultilevel"/>
    <w:tmpl w:val="309A0266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82772CD"/>
    <w:multiLevelType w:val="hybridMultilevel"/>
    <w:tmpl w:val="0632F8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469DB"/>
    <w:multiLevelType w:val="hybridMultilevel"/>
    <w:tmpl w:val="8C982F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193870">
    <w:abstractNumId w:val="0"/>
  </w:num>
  <w:num w:numId="2" w16cid:durableId="1606107610">
    <w:abstractNumId w:val="7"/>
  </w:num>
  <w:num w:numId="3" w16cid:durableId="172763843">
    <w:abstractNumId w:val="5"/>
  </w:num>
  <w:num w:numId="4" w16cid:durableId="1813061217">
    <w:abstractNumId w:val="10"/>
  </w:num>
  <w:num w:numId="5" w16cid:durableId="1868986675">
    <w:abstractNumId w:val="2"/>
  </w:num>
  <w:num w:numId="6" w16cid:durableId="1972249315">
    <w:abstractNumId w:val="1"/>
  </w:num>
  <w:num w:numId="7" w16cid:durableId="321281735">
    <w:abstractNumId w:val="4"/>
  </w:num>
  <w:num w:numId="8" w16cid:durableId="58748959">
    <w:abstractNumId w:val="9"/>
  </w:num>
  <w:num w:numId="9" w16cid:durableId="671378417">
    <w:abstractNumId w:val="8"/>
  </w:num>
  <w:num w:numId="10" w16cid:durableId="793014113">
    <w:abstractNumId w:val="3"/>
  </w:num>
  <w:num w:numId="11" w16cid:durableId="904143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2D"/>
    <w:rsid w:val="00004FF0"/>
    <w:rsid w:val="000067D6"/>
    <w:rsid w:val="000131E4"/>
    <w:rsid w:val="00013B64"/>
    <w:rsid w:val="00013F3C"/>
    <w:rsid w:val="00015DF5"/>
    <w:rsid w:val="000245D3"/>
    <w:rsid w:val="0002584D"/>
    <w:rsid w:val="00030D2C"/>
    <w:rsid w:val="00031B9F"/>
    <w:rsid w:val="000321E6"/>
    <w:rsid w:val="00032ACF"/>
    <w:rsid w:val="00035729"/>
    <w:rsid w:val="000366CB"/>
    <w:rsid w:val="00041C76"/>
    <w:rsid w:val="00051722"/>
    <w:rsid w:val="00060001"/>
    <w:rsid w:val="00060B61"/>
    <w:rsid w:val="000736B4"/>
    <w:rsid w:val="00076367"/>
    <w:rsid w:val="0008394E"/>
    <w:rsid w:val="00083DDD"/>
    <w:rsid w:val="00093156"/>
    <w:rsid w:val="00094C1E"/>
    <w:rsid w:val="000960AC"/>
    <w:rsid w:val="00097687"/>
    <w:rsid w:val="000A1D08"/>
    <w:rsid w:val="000A68DF"/>
    <w:rsid w:val="000B2716"/>
    <w:rsid w:val="000B515B"/>
    <w:rsid w:val="000C531E"/>
    <w:rsid w:val="000C544C"/>
    <w:rsid w:val="000C5528"/>
    <w:rsid w:val="000D0AAA"/>
    <w:rsid w:val="000D5B09"/>
    <w:rsid w:val="000E04A9"/>
    <w:rsid w:val="000E3950"/>
    <w:rsid w:val="000F3238"/>
    <w:rsid w:val="000F3868"/>
    <w:rsid w:val="00101735"/>
    <w:rsid w:val="00103110"/>
    <w:rsid w:val="0010361A"/>
    <w:rsid w:val="001053C3"/>
    <w:rsid w:val="001072D1"/>
    <w:rsid w:val="00124FFB"/>
    <w:rsid w:val="00125823"/>
    <w:rsid w:val="00126E5F"/>
    <w:rsid w:val="0013342E"/>
    <w:rsid w:val="00134097"/>
    <w:rsid w:val="00135889"/>
    <w:rsid w:val="001366FC"/>
    <w:rsid w:val="001425C9"/>
    <w:rsid w:val="00143443"/>
    <w:rsid w:val="00150480"/>
    <w:rsid w:val="00151F1B"/>
    <w:rsid w:val="00152988"/>
    <w:rsid w:val="00153100"/>
    <w:rsid w:val="001563DF"/>
    <w:rsid w:val="001703C3"/>
    <w:rsid w:val="00171BF7"/>
    <w:rsid w:val="00172370"/>
    <w:rsid w:val="0017363C"/>
    <w:rsid w:val="00176391"/>
    <w:rsid w:val="0017664F"/>
    <w:rsid w:val="001914CD"/>
    <w:rsid w:val="0019341A"/>
    <w:rsid w:val="00194089"/>
    <w:rsid w:val="0019753E"/>
    <w:rsid w:val="001A26BD"/>
    <w:rsid w:val="001A365B"/>
    <w:rsid w:val="001B2E54"/>
    <w:rsid w:val="001B3947"/>
    <w:rsid w:val="001C04EF"/>
    <w:rsid w:val="001C4778"/>
    <w:rsid w:val="001D2035"/>
    <w:rsid w:val="001D4B95"/>
    <w:rsid w:val="001E2452"/>
    <w:rsid w:val="001E4996"/>
    <w:rsid w:val="001E55DB"/>
    <w:rsid w:val="001F2F2B"/>
    <w:rsid w:val="001F558E"/>
    <w:rsid w:val="00210FFF"/>
    <w:rsid w:val="00220374"/>
    <w:rsid w:val="00223D74"/>
    <w:rsid w:val="00225D64"/>
    <w:rsid w:val="00232496"/>
    <w:rsid w:val="00233C23"/>
    <w:rsid w:val="00235E48"/>
    <w:rsid w:val="002369C2"/>
    <w:rsid w:val="00241D00"/>
    <w:rsid w:val="0024384C"/>
    <w:rsid w:val="00244B3A"/>
    <w:rsid w:val="00244E3E"/>
    <w:rsid w:val="00253170"/>
    <w:rsid w:val="002631E7"/>
    <w:rsid w:val="00263233"/>
    <w:rsid w:val="0026539D"/>
    <w:rsid w:val="00266828"/>
    <w:rsid w:val="002668C1"/>
    <w:rsid w:val="00266AA5"/>
    <w:rsid w:val="00267D12"/>
    <w:rsid w:val="00270425"/>
    <w:rsid w:val="00272593"/>
    <w:rsid w:val="0027477B"/>
    <w:rsid w:val="00274D3D"/>
    <w:rsid w:val="00275A87"/>
    <w:rsid w:val="00276B16"/>
    <w:rsid w:val="00276EAA"/>
    <w:rsid w:val="00277CE6"/>
    <w:rsid w:val="00280CAF"/>
    <w:rsid w:val="00282763"/>
    <w:rsid w:val="00287792"/>
    <w:rsid w:val="00287D08"/>
    <w:rsid w:val="00290486"/>
    <w:rsid w:val="002910C5"/>
    <w:rsid w:val="002A5751"/>
    <w:rsid w:val="002B05E2"/>
    <w:rsid w:val="002B1967"/>
    <w:rsid w:val="002B4691"/>
    <w:rsid w:val="002B6DDE"/>
    <w:rsid w:val="002C01B7"/>
    <w:rsid w:val="002C05EC"/>
    <w:rsid w:val="002C05F4"/>
    <w:rsid w:val="002C2B65"/>
    <w:rsid w:val="002C5C03"/>
    <w:rsid w:val="002D21D2"/>
    <w:rsid w:val="002D29E2"/>
    <w:rsid w:val="002D4D6B"/>
    <w:rsid w:val="002D7172"/>
    <w:rsid w:val="002E0102"/>
    <w:rsid w:val="002E325D"/>
    <w:rsid w:val="002E7E93"/>
    <w:rsid w:val="002F7B9F"/>
    <w:rsid w:val="00301B62"/>
    <w:rsid w:val="0030396B"/>
    <w:rsid w:val="00303F74"/>
    <w:rsid w:val="003131DE"/>
    <w:rsid w:val="0031709A"/>
    <w:rsid w:val="003178E9"/>
    <w:rsid w:val="00320200"/>
    <w:rsid w:val="003206D9"/>
    <w:rsid w:val="0032426C"/>
    <w:rsid w:val="00324F23"/>
    <w:rsid w:val="00325BE4"/>
    <w:rsid w:val="00330AAE"/>
    <w:rsid w:val="00353183"/>
    <w:rsid w:val="00361897"/>
    <w:rsid w:val="00362B84"/>
    <w:rsid w:val="00365476"/>
    <w:rsid w:val="00375DA6"/>
    <w:rsid w:val="00376FD0"/>
    <w:rsid w:val="003844FA"/>
    <w:rsid w:val="003855BD"/>
    <w:rsid w:val="003927AA"/>
    <w:rsid w:val="00394D73"/>
    <w:rsid w:val="00395874"/>
    <w:rsid w:val="003A1CD8"/>
    <w:rsid w:val="003A2270"/>
    <w:rsid w:val="003A2B25"/>
    <w:rsid w:val="003A2F60"/>
    <w:rsid w:val="003A4673"/>
    <w:rsid w:val="003A4AC8"/>
    <w:rsid w:val="003A5B2C"/>
    <w:rsid w:val="003B19F1"/>
    <w:rsid w:val="003B76B6"/>
    <w:rsid w:val="003C3E60"/>
    <w:rsid w:val="003C445C"/>
    <w:rsid w:val="003D005F"/>
    <w:rsid w:val="003D0A3F"/>
    <w:rsid w:val="003D461C"/>
    <w:rsid w:val="003D68BC"/>
    <w:rsid w:val="003E7E80"/>
    <w:rsid w:val="003F2164"/>
    <w:rsid w:val="003F2FA9"/>
    <w:rsid w:val="00413C31"/>
    <w:rsid w:val="00420EEF"/>
    <w:rsid w:val="00420F47"/>
    <w:rsid w:val="004239F6"/>
    <w:rsid w:val="00424A07"/>
    <w:rsid w:val="004263BE"/>
    <w:rsid w:val="004324BA"/>
    <w:rsid w:val="004354C4"/>
    <w:rsid w:val="00435CF0"/>
    <w:rsid w:val="0043655C"/>
    <w:rsid w:val="00437DC4"/>
    <w:rsid w:val="00440BAC"/>
    <w:rsid w:val="00445AD4"/>
    <w:rsid w:val="00450FE1"/>
    <w:rsid w:val="0045338D"/>
    <w:rsid w:val="0045508A"/>
    <w:rsid w:val="004604E1"/>
    <w:rsid w:val="00476FF0"/>
    <w:rsid w:val="004819B6"/>
    <w:rsid w:val="00486E7F"/>
    <w:rsid w:val="0048781A"/>
    <w:rsid w:val="00491A75"/>
    <w:rsid w:val="00495E5C"/>
    <w:rsid w:val="004A3C2A"/>
    <w:rsid w:val="004A3E8E"/>
    <w:rsid w:val="004A42BA"/>
    <w:rsid w:val="004A57E4"/>
    <w:rsid w:val="004B67FF"/>
    <w:rsid w:val="004B68CC"/>
    <w:rsid w:val="004C16CB"/>
    <w:rsid w:val="004C2972"/>
    <w:rsid w:val="004C541B"/>
    <w:rsid w:val="004D0431"/>
    <w:rsid w:val="004D32F1"/>
    <w:rsid w:val="004D50AA"/>
    <w:rsid w:val="004D6CA9"/>
    <w:rsid w:val="004E24C3"/>
    <w:rsid w:val="004E29AF"/>
    <w:rsid w:val="004E2B5A"/>
    <w:rsid w:val="004E6063"/>
    <w:rsid w:val="004E71A1"/>
    <w:rsid w:val="004F26C6"/>
    <w:rsid w:val="004F5979"/>
    <w:rsid w:val="004F6FDA"/>
    <w:rsid w:val="00500303"/>
    <w:rsid w:val="00500F51"/>
    <w:rsid w:val="00505186"/>
    <w:rsid w:val="00506634"/>
    <w:rsid w:val="0051006B"/>
    <w:rsid w:val="0051331E"/>
    <w:rsid w:val="005151A4"/>
    <w:rsid w:val="00521A4C"/>
    <w:rsid w:val="00526612"/>
    <w:rsid w:val="0052760A"/>
    <w:rsid w:val="00530348"/>
    <w:rsid w:val="0053076A"/>
    <w:rsid w:val="00531359"/>
    <w:rsid w:val="00531A3B"/>
    <w:rsid w:val="00531DA1"/>
    <w:rsid w:val="005330B2"/>
    <w:rsid w:val="00533582"/>
    <w:rsid w:val="00533959"/>
    <w:rsid w:val="00540481"/>
    <w:rsid w:val="00542552"/>
    <w:rsid w:val="00546C74"/>
    <w:rsid w:val="005474C9"/>
    <w:rsid w:val="0055197A"/>
    <w:rsid w:val="00555E63"/>
    <w:rsid w:val="0055643D"/>
    <w:rsid w:val="00563C98"/>
    <w:rsid w:val="00573F63"/>
    <w:rsid w:val="00592069"/>
    <w:rsid w:val="005956AB"/>
    <w:rsid w:val="005959F6"/>
    <w:rsid w:val="00597101"/>
    <w:rsid w:val="00597CAE"/>
    <w:rsid w:val="005A006E"/>
    <w:rsid w:val="005A26C5"/>
    <w:rsid w:val="005B72E4"/>
    <w:rsid w:val="005C4BAA"/>
    <w:rsid w:val="005D1B17"/>
    <w:rsid w:val="005D3084"/>
    <w:rsid w:val="005D33C9"/>
    <w:rsid w:val="005D64CF"/>
    <w:rsid w:val="005F048A"/>
    <w:rsid w:val="005F27B6"/>
    <w:rsid w:val="005F44AB"/>
    <w:rsid w:val="005F51F7"/>
    <w:rsid w:val="00606DDE"/>
    <w:rsid w:val="0061108D"/>
    <w:rsid w:val="006123F3"/>
    <w:rsid w:val="00614AA5"/>
    <w:rsid w:val="00617906"/>
    <w:rsid w:val="00627035"/>
    <w:rsid w:val="006273BA"/>
    <w:rsid w:val="0063764A"/>
    <w:rsid w:val="0064027D"/>
    <w:rsid w:val="00640BE5"/>
    <w:rsid w:val="006415C1"/>
    <w:rsid w:val="0064333C"/>
    <w:rsid w:val="00644EAF"/>
    <w:rsid w:val="00646382"/>
    <w:rsid w:val="00647F32"/>
    <w:rsid w:val="00650C8D"/>
    <w:rsid w:val="00655E96"/>
    <w:rsid w:val="0067002E"/>
    <w:rsid w:val="00670734"/>
    <w:rsid w:val="00671828"/>
    <w:rsid w:val="00671AC2"/>
    <w:rsid w:val="00673081"/>
    <w:rsid w:val="0067594B"/>
    <w:rsid w:val="00676846"/>
    <w:rsid w:val="006771EB"/>
    <w:rsid w:val="006806F3"/>
    <w:rsid w:val="00683189"/>
    <w:rsid w:val="0069005C"/>
    <w:rsid w:val="0069160A"/>
    <w:rsid w:val="006B1247"/>
    <w:rsid w:val="006C5529"/>
    <w:rsid w:val="006C7B7E"/>
    <w:rsid w:val="006D3E46"/>
    <w:rsid w:val="006D5223"/>
    <w:rsid w:val="006E13A1"/>
    <w:rsid w:val="006E79A8"/>
    <w:rsid w:val="006E7F25"/>
    <w:rsid w:val="006F3D2D"/>
    <w:rsid w:val="006F5384"/>
    <w:rsid w:val="006F76CB"/>
    <w:rsid w:val="006F7D5A"/>
    <w:rsid w:val="00703481"/>
    <w:rsid w:val="00706B65"/>
    <w:rsid w:val="007123D3"/>
    <w:rsid w:val="00712B66"/>
    <w:rsid w:val="00720071"/>
    <w:rsid w:val="007268D9"/>
    <w:rsid w:val="007321D6"/>
    <w:rsid w:val="0073532C"/>
    <w:rsid w:val="00737945"/>
    <w:rsid w:val="00737D2A"/>
    <w:rsid w:val="007404DE"/>
    <w:rsid w:val="00740B91"/>
    <w:rsid w:val="00747770"/>
    <w:rsid w:val="00752705"/>
    <w:rsid w:val="00753498"/>
    <w:rsid w:val="00754209"/>
    <w:rsid w:val="0075526B"/>
    <w:rsid w:val="007559BD"/>
    <w:rsid w:val="00756050"/>
    <w:rsid w:val="00765C56"/>
    <w:rsid w:val="0076606A"/>
    <w:rsid w:val="0076649C"/>
    <w:rsid w:val="00773DBD"/>
    <w:rsid w:val="007755EF"/>
    <w:rsid w:val="0077641D"/>
    <w:rsid w:val="007824A9"/>
    <w:rsid w:val="0079222F"/>
    <w:rsid w:val="007926A9"/>
    <w:rsid w:val="00792BE3"/>
    <w:rsid w:val="007A4485"/>
    <w:rsid w:val="007A6B97"/>
    <w:rsid w:val="007B448F"/>
    <w:rsid w:val="007B6620"/>
    <w:rsid w:val="007C022C"/>
    <w:rsid w:val="007C1CE6"/>
    <w:rsid w:val="007C27A4"/>
    <w:rsid w:val="007C6586"/>
    <w:rsid w:val="007C6773"/>
    <w:rsid w:val="007D34C2"/>
    <w:rsid w:val="007E2624"/>
    <w:rsid w:val="007E6653"/>
    <w:rsid w:val="007F2971"/>
    <w:rsid w:val="007F5C4B"/>
    <w:rsid w:val="007F61AF"/>
    <w:rsid w:val="0081241B"/>
    <w:rsid w:val="00815CB0"/>
    <w:rsid w:val="00820F31"/>
    <w:rsid w:val="008321A2"/>
    <w:rsid w:val="008339C5"/>
    <w:rsid w:val="0083402A"/>
    <w:rsid w:val="0083474B"/>
    <w:rsid w:val="00835A22"/>
    <w:rsid w:val="008364A8"/>
    <w:rsid w:val="0084051D"/>
    <w:rsid w:val="00840AE1"/>
    <w:rsid w:val="00842321"/>
    <w:rsid w:val="00846980"/>
    <w:rsid w:val="00851EA0"/>
    <w:rsid w:val="0085660F"/>
    <w:rsid w:val="00856DF3"/>
    <w:rsid w:val="0086549C"/>
    <w:rsid w:val="00873B7D"/>
    <w:rsid w:val="008744CC"/>
    <w:rsid w:val="00876BA0"/>
    <w:rsid w:val="008778E3"/>
    <w:rsid w:val="00877F47"/>
    <w:rsid w:val="00887823"/>
    <w:rsid w:val="00895F49"/>
    <w:rsid w:val="00897177"/>
    <w:rsid w:val="00897508"/>
    <w:rsid w:val="008A13D3"/>
    <w:rsid w:val="008A241D"/>
    <w:rsid w:val="008A3620"/>
    <w:rsid w:val="008A4DD1"/>
    <w:rsid w:val="008A77DD"/>
    <w:rsid w:val="008B2DBF"/>
    <w:rsid w:val="008B46E7"/>
    <w:rsid w:val="008C1E64"/>
    <w:rsid w:val="008C67F8"/>
    <w:rsid w:val="008C7A38"/>
    <w:rsid w:val="008D0720"/>
    <w:rsid w:val="008D3F42"/>
    <w:rsid w:val="008D6861"/>
    <w:rsid w:val="008E0827"/>
    <w:rsid w:val="008E0A5D"/>
    <w:rsid w:val="008E1109"/>
    <w:rsid w:val="008E3B1B"/>
    <w:rsid w:val="008F14B0"/>
    <w:rsid w:val="00903934"/>
    <w:rsid w:val="00906781"/>
    <w:rsid w:val="00914252"/>
    <w:rsid w:val="00915621"/>
    <w:rsid w:val="0092427E"/>
    <w:rsid w:val="009326C8"/>
    <w:rsid w:val="00933723"/>
    <w:rsid w:val="00944EAE"/>
    <w:rsid w:val="0094640D"/>
    <w:rsid w:val="009505D6"/>
    <w:rsid w:val="00961966"/>
    <w:rsid w:val="009647B3"/>
    <w:rsid w:val="00965EEB"/>
    <w:rsid w:val="00972E38"/>
    <w:rsid w:val="0097579C"/>
    <w:rsid w:val="0098203A"/>
    <w:rsid w:val="009836EC"/>
    <w:rsid w:val="00983F33"/>
    <w:rsid w:val="00986EDB"/>
    <w:rsid w:val="009911D6"/>
    <w:rsid w:val="00991669"/>
    <w:rsid w:val="009A3867"/>
    <w:rsid w:val="009A7A25"/>
    <w:rsid w:val="009B0853"/>
    <w:rsid w:val="009B0A60"/>
    <w:rsid w:val="009B4872"/>
    <w:rsid w:val="009B7D6B"/>
    <w:rsid w:val="009C6929"/>
    <w:rsid w:val="009D31F8"/>
    <w:rsid w:val="009D4F85"/>
    <w:rsid w:val="009E43CA"/>
    <w:rsid w:val="009E6141"/>
    <w:rsid w:val="009E7CB2"/>
    <w:rsid w:val="009F3EB4"/>
    <w:rsid w:val="009F66FE"/>
    <w:rsid w:val="00A03298"/>
    <w:rsid w:val="00A04D24"/>
    <w:rsid w:val="00A07893"/>
    <w:rsid w:val="00A079C4"/>
    <w:rsid w:val="00A130A2"/>
    <w:rsid w:val="00A25F1F"/>
    <w:rsid w:val="00A3177D"/>
    <w:rsid w:val="00A32A1D"/>
    <w:rsid w:val="00A330D4"/>
    <w:rsid w:val="00A333CD"/>
    <w:rsid w:val="00A357A8"/>
    <w:rsid w:val="00A365C6"/>
    <w:rsid w:val="00A3694F"/>
    <w:rsid w:val="00A37B30"/>
    <w:rsid w:val="00A4116A"/>
    <w:rsid w:val="00A416AF"/>
    <w:rsid w:val="00A57FD4"/>
    <w:rsid w:val="00A64261"/>
    <w:rsid w:val="00A67C15"/>
    <w:rsid w:val="00A70B71"/>
    <w:rsid w:val="00A73841"/>
    <w:rsid w:val="00A73CB9"/>
    <w:rsid w:val="00A749E2"/>
    <w:rsid w:val="00A7778F"/>
    <w:rsid w:val="00A8191C"/>
    <w:rsid w:val="00A81D11"/>
    <w:rsid w:val="00A84503"/>
    <w:rsid w:val="00AB0434"/>
    <w:rsid w:val="00AB412E"/>
    <w:rsid w:val="00AB54D9"/>
    <w:rsid w:val="00AB5E04"/>
    <w:rsid w:val="00AC2C6B"/>
    <w:rsid w:val="00AC5776"/>
    <w:rsid w:val="00AC5F60"/>
    <w:rsid w:val="00AD774A"/>
    <w:rsid w:val="00AF108D"/>
    <w:rsid w:val="00AF3FD8"/>
    <w:rsid w:val="00AF4B1B"/>
    <w:rsid w:val="00B004DF"/>
    <w:rsid w:val="00B018D8"/>
    <w:rsid w:val="00B13321"/>
    <w:rsid w:val="00B22E58"/>
    <w:rsid w:val="00B26012"/>
    <w:rsid w:val="00B27991"/>
    <w:rsid w:val="00B33FA1"/>
    <w:rsid w:val="00B36E49"/>
    <w:rsid w:val="00B41938"/>
    <w:rsid w:val="00B42CC0"/>
    <w:rsid w:val="00B458ED"/>
    <w:rsid w:val="00B47840"/>
    <w:rsid w:val="00B5062D"/>
    <w:rsid w:val="00B50874"/>
    <w:rsid w:val="00B52CA6"/>
    <w:rsid w:val="00B539BD"/>
    <w:rsid w:val="00B60999"/>
    <w:rsid w:val="00B60BC6"/>
    <w:rsid w:val="00B65FEB"/>
    <w:rsid w:val="00B66727"/>
    <w:rsid w:val="00B721E1"/>
    <w:rsid w:val="00B7449E"/>
    <w:rsid w:val="00B7594F"/>
    <w:rsid w:val="00B80C07"/>
    <w:rsid w:val="00B8570C"/>
    <w:rsid w:val="00B85803"/>
    <w:rsid w:val="00B928BF"/>
    <w:rsid w:val="00BA2044"/>
    <w:rsid w:val="00BA39BE"/>
    <w:rsid w:val="00BB1391"/>
    <w:rsid w:val="00BC350E"/>
    <w:rsid w:val="00BD56D4"/>
    <w:rsid w:val="00BD6417"/>
    <w:rsid w:val="00BD7837"/>
    <w:rsid w:val="00BE0B82"/>
    <w:rsid w:val="00BE4696"/>
    <w:rsid w:val="00BE6D6F"/>
    <w:rsid w:val="00BF3593"/>
    <w:rsid w:val="00BF38EC"/>
    <w:rsid w:val="00BF4C3A"/>
    <w:rsid w:val="00BF6AB7"/>
    <w:rsid w:val="00BF7282"/>
    <w:rsid w:val="00BF7CB6"/>
    <w:rsid w:val="00C02D9A"/>
    <w:rsid w:val="00C07E94"/>
    <w:rsid w:val="00C108B2"/>
    <w:rsid w:val="00C10D33"/>
    <w:rsid w:val="00C119EE"/>
    <w:rsid w:val="00C12CDC"/>
    <w:rsid w:val="00C13164"/>
    <w:rsid w:val="00C14736"/>
    <w:rsid w:val="00C21957"/>
    <w:rsid w:val="00C23307"/>
    <w:rsid w:val="00C2438C"/>
    <w:rsid w:val="00C25772"/>
    <w:rsid w:val="00C26D30"/>
    <w:rsid w:val="00C27749"/>
    <w:rsid w:val="00C32220"/>
    <w:rsid w:val="00C3407A"/>
    <w:rsid w:val="00C3786D"/>
    <w:rsid w:val="00C37C77"/>
    <w:rsid w:val="00C41AA0"/>
    <w:rsid w:val="00C42752"/>
    <w:rsid w:val="00C4532C"/>
    <w:rsid w:val="00C45417"/>
    <w:rsid w:val="00C479F3"/>
    <w:rsid w:val="00C649C6"/>
    <w:rsid w:val="00C7141A"/>
    <w:rsid w:val="00C73A5D"/>
    <w:rsid w:val="00C74763"/>
    <w:rsid w:val="00C749DE"/>
    <w:rsid w:val="00C76E8A"/>
    <w:rsid w:val="00C86B6F"/>
    <w:rsid w:val="00C91A2D"/>
    <w:rsid w:val="00C927EF"/>
    <w:rsid w:val="00C97C2C"/>
    <w:rsid w:val="00CA0033"/>
    <w:rsid w:val="00CA0C6F"/>
    <w:rsid w:val="00CA3C38"/>
    <w:rsid w:val="00CA4E28"/>
    <w:rsid w:val="00CB06E4"/>
    <w:rsid w:val="00CB3528"/>
    <w:rsid w:val="00CB38B5"/>
    <w:rsid w:val="00CC235D"/>
    <w:rsid w:val="00CC3A6C"/>
    <w:rsid w:val="00CD06D4"/>
    <w:rsid w:val="00CD0898"/>
    <w:rsid w:val="00CD4053"/>
    <w:rsid w:val="00CD65B5"/>
    <w:rsid w:val="00CE49B6"/>
    <w:rsid w:val="00CE775B"/>
    <w:rsid w:val="00D01E44"/>
    <w:rsid w:val="00D02407"/>
    <w:rsid w:val="00D0337D"/>
    <w:rsid w:val="00D03825"/>
    <w:rsid w:val="00D0488C"/>
    <w:rsid w:val="00D0705E"/>
    <w:rsid w:val="00D104D5"/>
    <w:rsid w:val="00D142A5"/>
    <w:rsid w:val="00D2395A"/>
    <w:rsid w:val="00D26268"/>
    <w:rsid w:val="00D26653"/>
    <w:rsid w:val="00D27945"/>
    <w:rsid w:val="00D33C03"/>
    <w:rsid w:val="00D578C5"/>
    <w:rsid w:val="00D60C2C"/>
    <w:rsid w:val="00D61E96"/>
    <w:rsid w:val="00D670B1"/>
    <w:rsid w:val="00D713D5"/>
    <w:rsid w:val="00D72D2F"/>
    <w:rsid w:val="00D734CA"/>
    <w:rsid w:val="00D759BD"/>
    <w:rsid w:val="00D7602F"/>
    <w:rsid w:val="00D80711"/>
    <w:rsid w:val="00D83F13"/>
    <w:rsid w:val="00D85AB8"/>
    <w:rsid w:val="00D963DB"/>
    <w:rsid w:val="00D965CA"/>
    <w:rsid w:val="00D965FA"/>
    <w:rsid w:val="00DA0CBE"/>
    <w:rsid w:val="00DA1602"/>
    <w:rsid w:val="00DA1994"/>
    <w:rsid w:val="00DA3E8C"/>
    <w:rsid w:val="00DB10D9"/>
    <w:rsid w:val="00DB12E9"/>
    <w:rsid w:val="00DC30BC"/>
    <w:rsid w:val="00DD4B68"/>
    <w:rsid w:val="00DD4BEE"/>
    <w:rsid w:val="00DD7C50"/>
    <w:rsid w:val="00DE4E0E"/>
    <w:rsid w:val="00DF2D48"/>
    <w:rsid w:val="00DF5836"/>
    <w:rsid w:val="00E02805"/>
    <w:rsid w:val="00E213A7"/>
    <w:rsid w:val="00E22BD9"/>
    <w:rsid w:val="00E245B6"/>
    <w:rsid w:val="00E27238"/>
    <w:rsid w:val="00E310BD"/>
    <w:rsid w:val="00E3114E"/>
    <w:rsid w:val="00E327A8"/>
    <w:rsid w:val="00E34AE9"/>
    <w:rsid w:val="00E36EB0"/>
    <w:rsid w:val="00E442AC"/>
    <w:rsid w:val="00E44C69"/>
    <w:rsid w:val="00E45736"/>
    <w:rsid w:val="00E5350D"/>
    <w:rsid w:val="00E538CA"/>
    <w:rsid w:val="00E57CE9"/>
    <w:rsid w:val="00E60D83"/>
    <w:rsid w:val="00E60F4C"/>
    <w:rsid w:val="00E615F8"/>
    <w:rsid w:val="00E63B7C"/>
    <w:rsid w:val="00E63C48"/>
    <w:rsid w:val="00E66494"/>
    <w:rsid w:val="00E7704B"/>
    <w:rsid w:val="00E86FE6"/>
    <w:rsid w:val="00EA0908"/>
    <w:rsid w:val="00EA14D8"/>
    <w:rsid w:val="00EA3A30"/>
    <w:rsid w:val="00EA5BB4"/>
    <w:rsid w:val="00EA7E34"/>
    <w:rsid w:val="00EB3B4F"/>
    <w:rsid w:val="00EB68EB"/>
    <w:rsid w:val="00EC6948"/>
    <w:rsid w:val="00ED011E"/>
    <w:rsid w:val="00ED55E3"/>
    <w:rsid w:val="00ED5CD8"/>
    <w:rsid w:val="00ED5DD1"/>
    <w:rsid w:val="00EE16A4"/>
    <w:rsid w:val="00EE42FE"/>
    <w:rsid w:val="00EE6A22"/>
    <w:rsid w:val="00EE7E94"/>
    <w:rsid w:val="00EF2D6E"/>
    <w:rsid w:val="00EF30E4"/>
    <w:rsid w:val="00EF4094"/>
    <w:rsid w:val="00EF7173"/>
    <w:rsid w:val="00EF7E06"/>
    <w:rsid w:val="00F0498A"/>
    <w:rsid w:val="00F115F8"/>
    <w:rsid w:val="00F16ACD"/>
    <w:rsid w:val="00F2320C"/>
    <w:rsid w:val="00F30326"/>
    <w:rsid w:val="00F320B6"/>
    <w:rsid w:val="00F352CE"/>
    <w:rsid w:val="00F479C1"/>
    <w:rsid w:val="00F53110"/>
    <w:rsid w:val="00F643A0"/>
    <w:rsid w:val="00F705FE"/>
    <w:rsid w:val="00F80BB8"/>
    <w:rsid w:val="00F84473"/>
    <w:rsid w:val="00F84D6D"/>
    <w:rsid w:val="00F85D23"/>
    <w:rsid w:val="00F90415"/>
    <w:rsid w:val="00F93E65"/>
    <w:rsid w:val="00F9676A"/>
    <w:rsid w:val="00F96D2C"/>
    <w:rsid w:val="00FA4F55"/>
    <w:rsid w:val="00FA5FBD"/>
    <w:rsid w:val="00FA77E7"/>
    <w:rsid w:val="00FC1D5E"/>
    <w:rsid w:val="00FC2C1E"/>
    <w:rsid w:val="00FD2E28"/>
    <w:rsid w:val="00FE1D29"/>
    <w:rsid w:val="00FE2797"/>
    <w:rsid w:val="00FE3143"/>
    <w:rsid w:val="00FE75A3"/>
    <w:rsid w:val="00FF1435"/>
    <w:rsid w:val="00FF3F67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66DC33"/>
  <w15:docId w15:val="{F9AD6FF4-1DBE-4C60-840F-C7BB7CE5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EA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1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A2D"/>
  </w:style>
  <w:style w:type="paragraph" w:styleId="Stopka">
    <w:name w:val="footer"/>
    <w:basedOn w:val="Normalny"/>
    <w:link w:val="StopkaZnak"/>
    <w:uiPriority w:val="99"/>
    <w:unhideWhenUsed/>
    <w:rsid w:val="00C91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A2D"/>
  </w:style>
  <w:style w:type="paragraph" w:styleId="Tekstdymka">
    <w:name w:val="Balloon Text"/>
    <w:basedOn w:val="Normalny"/>
    <w:link w:val="TekstdymkaZnak"/>
    <w:uiPriority w:val="99"/>
    <w:semiHidden/>
    <w:unhideWhenUsed/>
    <w:rsid w:val="00C9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1A2D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04DF"/>
    <w:rPr>
      <w:color w:val="0000FF"/>
      <w:u w:val="single"/>
    </w:rPr>
  </w:style>
  <w:style w:type="table" w:styleId="Tabela-Siatka">
    <w:name w:val="Table Grid"/>
    <w:basedOn w:val="Standardowy"/>
    <w:uiPriority w:val="59"/>
    <w:rsid w:val="00D070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C649C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649C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NormalnyWeb">
    <w:name w:val="Normal (Web)"/>
    <w:basedOn w:val="Normalny"/>
    <w:uiPriority w:val="99"/>
    <w:unhideWhenUsed/>
    <w:rsid w:val="007A6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ogramy">
    <w:name w:val="programy"/>
    <w:basedOn w:val="Normalny"/>
    <w:rsid w:val="000736B4"/>
    <w:pPr>
      <w:spacing w:before="100" w:beforeAutospacing="1" w:after="100" w:afterAutospacing="1" w:line="240" w:lineRule="atLeast"/>
      <w:jc w:val="both"/>
    </w:pPr>
    <w:rPr>
      <w:rFonts w:ascii="Verdana" w:eastAsia="Times New Roman" w:hAnsi="Verdana"/>
      <w:color w:val="006633"/>
      <w:sz w:val="16"/>
      <w:szCs w:val="16"/>
      <w:lang w:eastAsia="pl-PL"/>
    </w:rPr>
  </w:style>
  <w:style w:type="character" w:customStyle="1" w:styleId="dni1">
    <w:name w:val="dni1"/>
    <w:rsid w:val="000736B4"/>
    <w:rPr>
      <w:rFonts w:ascii="Verdana" w:hAnsi="Verdana" w:hint="default"/>
      <w:b/>
      <w:bCs/>
      <w:color w:val="990000"/>
      <w:spacing w:val="0"/>
      <w:sz w:val="16"/>
      <w:szCs w:val="16"/>
    </w:rPr>
  </w:style>
  <w:style w:type="character" w:styleId="Uwydatnienie">
    <w:name w:val="Emphasis"/>
    <w:qFormat/>
    <w:rsid w:val="000736B4"/>
    <w:rPr>
      <w:i/>
      <w:iCs/>
    </w:rPr>
  </w:style>
  <w:style w:type="character" w:customStyle="1" w:styleId="skypepnhmark1">
    <w:name w:val="skype_pnh_mark1"/>
    <w:rsid w:val="00B50874"/>
    <w:rPr>
      <w:vanish/>
      <w:webHidden w:val="0"/>
      <w:specVanish w:val="0"/>
    </w:rPr>
  </w:style>
  <w:style w:type="character" w:customStyle="1" w:styleId="skypepnhprintcontainer1336481917">
    <w:name w:val="skype_pnh_print_container_1336481917"/>
    <w:basedOn w:val="Domylnaczcionkaakapitu"/>
    <w:rsid w:val="00B50874"/>
  </w:style>
  <w:style w:type="character" w:customStyle="1" w:styleId="skypepnhcontainer">
    <w:name w:val="skype_pnh_container"/>
    <w:basedOn w:val="Domylnaczcionkaakapitu"/>
    <w:rsid w:val="00B50874"/>
  </w:style>
  <w:style w:type="character" w:customStyle="1" w:styleId="skypepnhtextspan">
    <w:name w:val="skype_pnh_text_span"/>
    <w:basedOn w:val="Domylnaczcionkaakapitu"/>
    <w:rsid w:val="00B50874"/>
  </w:style>
  <w:style w:type="character" w:customStyle="1" w:styleId="skypepnhrightspan">
    <w:name w:val="skype_pnh_right_span"/>
    <w:basedOn w:val="Domylnaczcionkaakapitu"/>
    <w:rsid w:val="00B50874"/>
  </w:style>
  <w:style w:type="paragraph" w:styleId="Akapitzlist">
    <w:name w:val="List Paragraph"/>
    <w:basedOn w:val="Normalny"/>
    <w:uiPriority w:val="34"/>
    <w:qFormat/>
    <w:rsid w:val="00A333CD"/>
    <w:pPr>
      <w:ind w:left="720"/>
      <w:contextualSpacing/>
    </w:pPr>
  </w:style>
  <w:style w:type="character" w:customStyle="1" w:styleId="prelp1">
    <w:name w:val="prelp1"/>
    <w:rsid w:val="00AD774A"/>
    <w:rPr>
      <w:color w:val="CC9900"/>
    </w:rPr>
  </w:style>
  <w:style w:type="character" w:customStyle="1" w:styleId="zdate1">
    <w:name w:val="zdate1"/>
    <w:rsid w:val="00AD774A"/>
    <w:rPr>
      <w:rFonts w:ascii="Trebuchet MS" w:hAnsi="Trebuchet MS" w:hint="default"/>
      <w:color w:val="551111"/>
      <w:sz w:val="22"/>
      <w:szCs w:val="22"/>
    </w:rPr>
  </w:style>
  <w:style w:type="character" w:customStyle="1" w:styleId="apple-converted-space">
    <w:name w:val="apple-converted-space"/>
    <w:basedOn w:val="Domylnaczcionkaakapitu"/>
    <w:rsid w:val="008C7A38"/>
  </w:style>
  <w:style w:type="paragraph" w:customStyle="1" w:styleId="Default">
    <w:name w:val="Default"/>
    <w:rsid w:val="0035318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123F3"/>
    <w:rPr>
      <w:b/>
      <w:bCs/>
    </w:rPr>
  </w:style>
  <w:style w:type="character" w:customStyle="1" w:styleId="uagb-icon-listlabel">
    <w:name w:val="uagb-icon-list__label"/>
    <w:basedOn w:val="Domylnaczcionkaakapitu"/>
    <w:rsid w:val="00612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734</Words>
  <Characters>4502</Characters>
  <Application>Microsoft Office Word</Application>
  <DocSecurity>0</DocSecurity>
  <Lines>100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Cyprian</dc:creator>
  <cp:keywords/>
  <cp:lastModifiedBy>Mariusz Stachowiak</cp:lastModifiedBy>
  <cp:revision>6</cp:revision>
  <cp:lastPrinted>2026-06-10T12:03:00Z</cp:lastPrinted>
  <dcterms:created xsi:type="dcterms:W3CDTF">2026-06-10T12:01:00Z</dcterms:created>
  <dcterms:modified xsi:type="dcterms:W3CDTF">2026-06-13T10:00:00Z</dcterms:modified>
</cp:coreProperties>
</file>